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0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426"/>
        <w:gridCol w:w="1275"/>
        <w:gridCol w:w="284"/>
        <w:gridCol w:w="283"/>
        <w:gridCol w:w="4820"/>
      </w:tblGrid>
      <w:tr w:rsidR="00EE0195" w14:paraId="71EB04FB" w14:textId="77777777" w:rsidTr="00FF5229">
        <w:trPr>
          <w:trHeight w:val="2125"/>
        </w:trPr>
        <w:tc>
          <w:tcPr>
            <w:tcW w:w="4820" w:type="dxa"/>
            <w:gridSpan w:val="5"/>
            <w:tcMar>
              <w:left w:w="107" w:type="dxa"/>
              <w:right w:w="107" w:type="dxa"/>
            </w:tcMar>
          </w:tcPr>
          <w:p w14:paraId="08EE338F" w14:textId="77777777" w:rsidR="00FD2702" w:rsidRDefault="00B021BA" w:rsidP="008932C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</w:p>
          <w:p w14:paraId="621AA32D" w14:textId="24205F21" w:rsidR="008932CE" w:rsidRPr="00C14F28" w:rsidRDefault="00C14F28" w:rsidP="008932C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МИНИСТЕРСТВО</w:t>
            </w:r>
          </w:p>
          <w:p w14:paraId="32F2EE82" w14:textId="77777777" w:rsidR="008932CE" w:rsidRPr="004F59CE" w:rsidRDefault="008932CE" w:rsidP="008932CE">
            <w:pPr>
              <w:pStyle w:val="10"/>
              <w:rPr>
                <w:b w:val="0"/>
              </w:rPr>
            </w:pPr>
            <w:r w:rsidRPr="004F59CE">
              <w:rPr>
                <w:b w:val="0"/>
              </w:rPr>
              <w:t>ОБРАЗОВАНИЯ</w:t>
            </w:r>
          </w:p>
          <w:p w14:paraId="2CB4C00D" w14:textId="77777777" w:rsidR="008932CE" w:rsidRPr="004F59CE" w:rsidRDefault="008932CE" w:rsidP="008932CE">
            <w:pPr>
              <w:jc w:val="center"/>
              <w:rPr>
                <w:sz w:val="28"/>
              </w:rPr>
            </w:pPr>
            <w:r w:rsidRPr="004F59CE">
              <w:rPr>
                <w:sz w:val="28"/>
              </w:rPr>
              <w:t>ВОЛОГОДСКОЙ ОБЛАСТИ</w:t>
            </w:r>
          </w:p>
          <w:p w14:paraId="2D388FDC" w14:textId="77777777" w:rsidR="008932CE" w:rsidRPr="004F59CE" w:rsidRDefault="008932CE" w:rsidP="008932CE">
            <w:pPr>
              <w:jc w:val="center"/>
            </w:pPr>
          </w:p>
          <w:p w14:paraId="6DF3BC4B" w14:textId="77777777" w:rsidR="008932CE" w:rsidRPr="004F59CE" w:rsidRDefault="008932CE" w:rsidP="008932CE">
            <w:pPr>
              <w:jc w:val="center"/>
            </w:pPr>
            <w:r w:rsidRPr="004F59CE">
              <w:t xml:space="preserve">ул. Козленская, </w:t>
            </w:r>
            <w:smartTag w:uri="urn:schemas-microsoft-com:office:smarttags" w:element="metricconverter">
              <w:smartTagPr>
                <w:attr w:name="ProductID" w:val="114, г"/>
              </w:smartTagPr>
              <w:r w:rsidRPr="004F59CE">
                <w:t>114, г</w:t>
              </w:r>
            </w:smartTag>
            <w:r w:rsidRPr="004F59CE">
              <w:t>. Вологда, 160012</w:t>
            </w:r>
          </w:p>
          <w:p w14:paraId="3A8B6D20" w14:textId="77777777" w:rsidR="008932CE" w:rsidRPr="004F59CE" w:rsidRDefault="008932CE" w:rsidP="008932CE">
            <w:pPr>
              <w:jc w:val="center"/>
              <w:rPr>
                <w:sz w:val="18"/>
              </w:rPr>
            </w:pPr>
          </w:p>
          <w:p w14:paraId="11E6436A" w14:textId="77777777" w:rsidR="008932CE" w:rsidRPr="004F59CE" w:rsidRDefault="008932CE" w:rsidP="008932CE">
            <w:pPr>
              <w:jc w:val="center"/>
            </w:pPr>
            <w:r w:rsidRPr="004F59CE">
              <w:t>Телефон: (8172) 23 01 00</w:t>
            </w:r>
          </w:p>
          <w:p w14:paraId="49B4E45E" w14:textId="77777777" w:rsidR="008932CE" w:rsidRPr="004F59CE" w:rsidRDefault="008932CE" w:rsidP="008932CE">
            <w:pPr>
              <w:jc w:val="center"/>
            </w:pPr>
            <w:r w:rsidRPr="004F59CE">
              <w:t>Телефакс: (8172) 23 01 06</w:t>
            </w:r>
          </w:p>
          <w:p w14:paraId="3BA9C017" w14:textId="77777777" w:rsidR="008932CE" w:rsidRPr="00B021BA" w:rsidRDefault="008932CE" w:rsidP="008932CE">
            <w:pPr>
              <w:pStyle w:val="10"/>
              <w:rPr>
                <w:b w:val="0"/>
                <w:sz w:val="20"/>
              </w:rPr>
            </w:pPr>
            <w:r w:rsidRPr="004F59CE">
              <w:rPr>
                <w:b w:val="0"/>
                <w:sz w:val="20"/>
                <w:lang w:val="en-US"/>
              </w:rPr>
              <w:t>e</w:t>
            </w:r>
            <w:r w:rsidRPr="00B021BA">
              <w:rPr>
                <w:b w:val="0"/>
                <w:sz w:val="20"/>
              </w:rPr>
              <w:t>-</w:t>
            </w:r>
            <w:r w:rsidRPr="004F59CE">
              <w:rPr>
                <w:b w:val="0"/>
                <w:sz w:val="20"/>
                <w:lang w:val="en-US"/>
              </w:rPr>
              <w:t>mail</w:t>
            </w:r>
            <w:r w:rsidRPr="00B021BA">
              <w:rPr>
                <w:b w:val="0"/>
                <w:sz w:val="20"/>
              </w:rPr>
              <w:t xml:space="preserve">: </w:t>
            </w:r>
            <w:hyperlink r:id="rId7" w:history="1">
              <w:r w:rsidRPr="00064F52">
                <w:rPr>
                  <w:b w:val="0"/>
                  <w:sz w:val="20"/>
                  <w:lang w:val="en-US"/>
                </w:rPr>
                <w:t>EDU</w:t>
              </w:r>
              <w:r w:rsidRPr="00B021BA">
                <w:rPr>
                  <w:b w:val="0"/>
                  <w:sz w:val="20"/>
                </w:rPr>
                <w:t>@</w:t>
              </w:r>
              <w:r w:rsidRPr="00064F52">
                <w:rPr>
                  <w:b w:val="0"/>
                  <w:sz w:val="20"/>
                  <w:lang w:val="en-US"/>
                </w:rPr>
                <w:t>depobr</w:t>
              </w:r>
              <w:r w:rsidRPr="00B021BA">
                <w:rPr>
                  <w:b w:val="0"/>
                  <w:sz w:val="20"/>
                </w:rPr>
                <w:t>.</w:t>
              </w:r>
              <w:r w:rsidRPr="00064F52">
                <w:rPr>
                  <w:b w:val="0"/>
                  <w:sz w:val="20"/>
                  <w:lang w:val="en-US"/>
                </w:rPr>
                <w:t>gov</w:t>
              </w:r>
              <w:r w:rsidRPr="00B021BA">
                <w:rPr>
                  <w:b w:val="0"/>
                  <w:sz w:val="20"/>
                </w:rPr>
                <w:t>35.</w:t>
              </w:r>
              <w:r w:rsidRPr="00064F52">
                <w:rPr>
                  <w:b w:val="0"/>
                  <w:sz w:val="20"/>
                  <w:lang w:val="en-US"/>
                </w:rPr>
                <w:t>ru</w:t>
              </w:r>
            </w:hyperlink>
            <w:r w:rsidRPr="00B021BA">
              <w:rPr>
                <w:b w:val="0"/>
                <w:sz w:val="20"/>
              </w:rPr>
              <w:t xml:space="preserve">; </w:t>
            </w:r>
            <w:hyperlink r:id="rId8" w:history="1">
              <w:r w:rsidRPr="004F59CE">
                <w:rPr>
                  <w:rStyle w:val="ab"/>
                  <w:b w:val="0"/>
                  <w:sz w:val="20"/>
                  <w:lang w:val="en-US"/>
                </w:rPr>
                <w:t>edu</w:t>
              </w:r>
              <w:r w:rsidRPr="00B021BA">
                <w:rPr>
                  <w:rStyle w:val="ab"/>
                  <w:b w:val="0"/>
                  <w:sz w:val="20"/>
                </w:rPr>
                <w:t>@</w:t>
              </w:r>
              <w:r w:rsidRPr="004F59CE">
                <w:rPr>
                  <w:rStyle w:val="ab"/>
                  <w:b w:val="0"/>
                  <w:sz w:val="20"/>
                  <w:lang w:val="en-US"/>
                </w:rPr>
                <w:t>edu</w:t>
              </w:r>
              <w:r w:rsidRPr="00B021BA">
                <w:rPr>
                  <w:rStyle w:val="ab"/>
                  <w:b w:val="0"/>
                  <w:sz w:val="20"/>
                </w:rPr>
                <w:t>35.</w:t>
              </w:r>
              <w:r w:rsidRPr="004F59CE">
                <w:rPr>
                  <w:rStyle w:val="ab"/>
                  <w:b w:val="0"/>
                  <w:sz w:val="20"/>
                  <w:lang w:val="en-US"/>
                </w:rPr>
                <w:t>ru</w:t>
              </w:r>
            </w:hyperlink>
            <w:r w:rsidRPr="00B021BA">
              <w:rPr>
                <w:b w:val="0"/>
                <w:sz w:val="20"/>
              </w:rPr>
              <w:t xml:space="preserve">; </w:t>
            </w:r>
          </w:p>
          <w:p w14:paraId="7A3B194E" w14:textId="77777777" w:rsidR="008932CE" w:rsidRDefault="00203118" w:rsidP="008932CE">
            <w:pPr>
              <w:widowControl w:val="0"/>
              <w:jc w:val="center"/>
            </w:pPr>
            <w:hyperlink r:id="rId9" w:history="1">
              <w:r w:rsidR="008932CE" w:rsidRPr="00617345">
                <w:rPr>
                  <w:rStyle w:val="ab"/>
                  <w:lang w:val="en-US"/>
                </w:rPr>
                <w:t>http://depobr.gov35.ru</w:t>
              </w:r>
            </w:hyperlink>
          </w:p>
          <w:p w14:paraId="4846B534" w14:textId="77777777" w:rsidR="00EE0195" w:rsidRDefault="00EE0195">
            <w:pPr>
              <w:widowControl w:val="0"/>
              <w:jc w:val="center"/>
            </w:pPr>
          </w:p>
        </w:tc>
        <w:tc>
          <w:tcPr>
            <w:tcW w:w="283" w:type="dxa"/>
            <w:vMerge w:val="restart"/>
            <w:tcMar>
              <w:left w:w="107" w:type="dxa"/>
              <w:right w:w="107" w:type="dxa"/>
            </w:tcMar>
          </w:tcPr>
          <w:p w14:paraId="5BA26D12" w14:textId="77777777" w:rsidR="00EE0195" w:rsidRDefault="00EE0195">
            <w:pPr>
              <w:jc w:val="center"/>
              <w:rPr>
                <w:sz w:val="24"/>
              </w:rPr>
            </w:pPr>
          </w:p>
        </w:tc>
        <w:tc>
          <w:tcPr>
            <w:tcW w:w="4820" w:type="dxa"/>
            <w:vMerge w:val="restart"/>
            <w:tcMar>
              <w:left w:w="107" w:type="dxa"/>
              <w:right w:w="107" w:type="dxa"/>
            </w:tcMar>
          </w:tcPr>
          <w:p w14:paraId="55A2B549" w14:textId="77777777" w:rsidR="00DB1B03" w:rsidRDefault="00DB1B03" w:rsidP="003D110C">
            <w:pPr>
              <w:tabs>
                <w:tab w:val="right" w:pos="4464"/>
              </w:tabs>
              <w:rPr>
                <w:sz w:val="26"/>
                <w:szCs w:val="26"/>
              </w:rPr>
            </w:pPr>
          </w:p>
          <w:p w14:paraId="62417869" w14:textId="77777777" w:rsidR="00DB1B03" w:rsidRDefault="00DB1B03" w:rsidP="003D110C">
            <w:pPr>
              <w:tabs>
                <w:tab w:val="right" w:pos="4464"/>
              </w:tabs>
              <w:rPr>
                <w:sz w:val="26"/>
                <w:szCs w:val="26"/>
              </w:rPr>
            </w:pPr>
          </w:p>
          <w:p w14:paraId="3918E709" w14:textId="77777777" w:rsidR="00DB1B03" w:rsidRDefault="00DB1B03" w:rsidP="003D110C">
            <w:pPr>
              <w:tabs>
                <w:tab w:val="right" w:pos="4464"/>
              </w:tabs>
              <w:rPr>
                <w:sz w:val="26"/>
                <w:szCs w:val="26"/>
              </w:rPr>
            </w:pPr>
          </w:p>
          <w:p w14:paraId="013F3BF0" w14:textId="02C0B937" w:rsidR="00EE0195" w:rsidRPr="0031795C" w:rsidRDefault="002A1AD1" w:rsidP="003D110C">
            <w:pPr>
              <w:tabs>
                <w:tab w:val="right" w:pos="4464"/>
              </w:tabs>
              <w:rPr>
                <w:sz w:val="26"/>
                <w:szCs w:val="26"/>
              </w:rPr>
            </w:pPr>
            <w:r w:rsidRPr="00AA5562">
              <w:rPr>
                <w:sz w:val="24"/>
                <w:szCs w:val="24"/>
              </w:rPr>
              <w:t>Руководителям органов местного самоуправления муниципальных</w:t>
            </w:r>
            <w:r w:rsidR="00BE361A">
              <w:rPr>
                <w:sz w:val="24"/>
                <w:szCs w:val="24"/>
              </w:rPr>
              <w:t>/</w:t>
            </w:r>
            <w:r w:rsidRPr="00AA5562">
              <w:rPr>
                <w:sz w:val="24"/>
                <w:szCs w:val="24"/>
              </w:rPr>
              <w:t xml:space="preserve">городских округов, осуществляющих управление в сфере образования </w:t>
            </w:r>
            <w:r w:rsidR="003D110C" w:rsidRPr="0031795C">
              <w:rPr>
                <w:sz w:val="26"/>
                <w:szCs w:val="26"/>
              </w:rPr>
              <w:tab/>
            </w:r>
          </w:p>
        </w:tc>
      </w:tr>
      <w:tr w:rsidR="00EE0195" w14:paraId="44E3E1D3" w14:textId="77777777" w:rsidTr="00FF5229">
        <w:trPr>
          <w:trHeight w:val="167"/>
        </w:trPr>
        <w:tc>
          <w:tcPr>
            <w:tcW w:w="567" w:type="dxa"/>
            <w:tcBorders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02B0420" w14:textId="77777777" w:rsidR="00EE0195" w:rsidRDefault="00EE0195">
            <w:pPr>
              <w:rPr>
                <w:color w:val="FFFFFF" w:themeColor="background1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000000"/>
            </w:tcBorders>
            <w:tcMar>
              <w:left w:w="107" w:type="dxa"/>
              <w:right w:w="107" w:type="dxa"/>
            </w:tcMar>
          </w:tcPr>
          <w:p w14:paraId="6D4A1710" w14:textId="77777777" w:rsidR="00EE0195" w:rsidRDefault="006D19E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SR^</w:t>
            </w:r>
          </w:p>
        </w:tc>
        <w:tc>
          <w:tcPr>
            <w:tcW w:w="284" w:type="dxa"/>
            <w:tcMar>
              <w:left w:w="107" w:type="dxa"/>
              <w:right w:w="107" w:type="dxa"/>
            </w:tcMar>
            <w:vAlign w:val="bottom"/>
          </w:tcPr>
          <w:p w14:paraId="4E63C00A" w14:textId="77777777" w:rsidR="00EE0195" w:rsidRDefault="00EE0195">
            <w:pPr>
              <w:jc w:val="center"/>
            </w:pPr>
          </w:p>
        </w:tc>
        <w:tc>
          <w:tcPr>
            <w:tcW w:w="283" w:type="dxa"/>
            <w:vMerge/>
            <w:tcMar>
              <w:left w:w="107" w:type="dxa"/>
              <w:right w:w="107" w:type="dxa"/>
            </w:tcMar>
          </w:tcPr>
          <w:p w14:paraId="63CB29F4" w14:textId="77777777" w:rsidR="00EE0195" w:rsidRDefault="00EE0195"/>
        </w:tc>
        <w:tc>
          <w:tcPr>
            <w:tcW w:w="4820" w:type="dxa"/>
            <w:vMerge/>
            <w:tcMar>
              <w:left w:w="107" w:type="dxa"/>
              <w:right w:w="107" w:type="dxa"/>
            </w:tcMar>
          </w:tcPr>
          <w:p w14:paraId="04156C2E" w14:textId="77777777" w:rsidR="00EE0195" w:rsidRDefault="00EE0195"/>
        </w:tc>
      </w:tr>
      <w:tr w:rsidR="00EE0195" w14:paraId="2B7D58BA" w14:textId="77777777" w:rsidTr="00FF5229">
        <w:trPr>
          <w:trHeight w:val="394"/>
        </w:trPr>
        <w:tc>
          <w:tcPr>
            <w:tcW w:w="567" w:type="dxa"/>
            <w:tcBorders>
              <w:top w:val="single" w:sz="4" w:space="0" w:color="000000"/>
            </w:tcBorders>
            <w:tcMar>
              <w:left w:w="107" w:type="dxa"/>
              <w:right w:w="107" w:type="dxa"/>
            </w:tcMar>
            <w:vAlign w:val="bottom"/>
          </w:tcPr>
          <w:p w14:paraId="755B2F92" w14:textId="77777777" w:rsidR="00EE0195" w:rsidRDefault="006D19E0">
            <w:pPr>
              <w:ind w:left="-142" w:right="-391" w:hanging="284"/>
              <w:jc w:val="center"/>
              <w:rPr>
                <w:sz w:val="22"/>
              </w:rPr>
            </w:pPr>
            <w:r>
              <w:rPr>
                <w:sz w:val="22"/>
              </w:rPr>
              <w:t>На №</w:t>
            </w:r>
          </w:p>
        </w:tc>
        <w:sdt>
          <w:sdtPr>
            <w:rPr>
              <w:color w:val="auto"/>
              <w:sz w:val="22"/>
              <w:lang w:val="en-US"/>
            </w:rPr>
            <w:alias w:val="На №"/>
            <w:tag w:val="На №"/>
            <w:id w:val="1803802"/>
            <w:placeholder>
              <w:docPart w:val="A39033644C18459495FE3C04A909D55A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single" w:sz="4" w:space="0" w:color="000000"/>
                  <w:bottom w:val="single" w:sz="4" w:space="0" w:color="000000"/>
                </w:tcBorders>
                <w:tcMar>
                  <w:left w:w="107" w:type="dxa"/>
                  <w:right w:w="107" w:type="dxa"/>
                </w:tcMar>
                <w:vAlign w:val="bottom"/>
              </w:tcPr>
              <w:p w14:paraId="463CDEA9" w14:textId="77777777" w:rsidR="00EE0195" w:rsidRPr="00D84D7B" w:rsidRDefault="00D84D7B" w:rsidP="00D84D7B">
                <w:pPr>
                  <w:rPr>
                    <w:color w:val="auto"/>
                    <w:sz w:val="22"/>
                    <w:lang w:val="en-US"/>
                  </w:rPr>
                </w:pPr>
                <w:r w:rsidRPr="00D84D7B">
                  <w:rPr>
                    <w:color w:val="auto"/>
                    <w:sz w:val="22"/>
                  </w:rPr>
                  <w:t xml:space="preserve"> </w:t>
                </w:r>
              </w:p>
            </w:tc>
          </w:sdtContent>
        </w:sdt>
        <w:tc>
          <w:tcPr>
            <w:tcW w:w="426" w:type="dxa"/>
            <w:tcBorders>
              <w:top w:val="single" w:sz="4" w:space="0" w:color="000000"/>
            </w:tcBorders>
            <w:tcMar>
              <w:left w:w="107" w:type="dxa"/>
              <w:right w:w="107" w:type="dxa"/>
            </w:tcMar>
            <w:vAlign w:val="bottom"/>
          </w:tcPr>
          <w:p w14:paraId="2836E585" w14:textId="77777777" w:rsidR="00EE0195" w:rsidRPr="00D84D7B" w:rsidRDefault="006D19E0">
            <w:pPr>
              <w:rPr>
                <w:color w:val="auto"/>
                <w:sz w:val="22"/>
              </w:rPr>
            </w:pPr>
            <w:r w:rsidRPr="00D84D7B">
              <w:rPr>
                <w:color w:val="auto"/>
                <w:sz w:val="22"/>
              </w:rPr>
              <w:t>от</w:t>
            </w:r>
          </w:p>
        </w:tc>
        <w:sdt>
          <w:sdtPr>
            <w:rPr>
              <w:color w:val="auto"/>
              <w:sz w:val="22"/>
            </w:rPr>
            <w:alias w:val="От"/>
            <w:tag w:val="От"/>
            <w:id w:val="1803795"/>
            <w:placeholder>
              <w:docPart w:val="F2746649D47F42809356223BB3E5059E"/>
            </w:placeholder>
            <w:showingPlcHdr/>
            <w:date>
              <w:dateFormat w:val="dd.MM.yyyy"/>
              <w:lid w:val="ru-RU"/>
              <w:storeMappedDataAs w:val="date"/>
              <w:calendar w:val="gregorian"/>
            </w:date>
          </w:sdtPr>
          <w:sdtEndPr/>
          <w:sdtContent>
            <w:tc>
              <w:tcPr>
                <w:tcW w:w="1275" w:type="dxa"/>
                <w:tcBorders>
                  <w:top w:val="single" w:sz="4" w:space="0" w:color="000000"/>
                  <w:bottom w:val="single" w:sz="4" w:space="0" w:color="000000"/>
                </w:tcBorders>
                <w:tcMar>
                  <w:left w:w="107" w:type="dxa"/>
                  <w:right w:w="107" w:type="dxa"/>
                </w:tcMar>
                <w:vAlign w:val="bottom"/>
              </w:tcPr>
              <w:p w14:paraId="5D0FD6E9" w14:textId="77777777" w:rsidR="00EE0195" w:rsidRPr="00D84D7B" w:rsidRDefault="00D84D7B" w:rsidP="00D84D7B">
                <w:pPr>
                  <w:rPr>
                    <w:color w:val="auto"/>
                    <w:sz w:val="22"/>
                  </w:rPr>
                </w:pPr>
                <w:r w:rsidRPr="00D84D7B">
                  <w:rPr>
                    <w:rStyle w:val="af2"/>
                    <w:color w:val="auto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284" w:type="dxa"/>
            <w:tcMar>
              <w:left w:w="107" w:type="dxa"/>
              <w:right w:w="107" w:type="dxa"/>
            </w:tcMar>
            <w:vAlign w:val="bottom"/>
          </w:tcPr>
          <w:p w14:paraId="43B4A04E" w14:textId="77777777" w:rsidR="00EE0195" w:rsidRDefault="00EE0195">
            <w:pPr>
              <w:jc w:val="center"/>
            </w:pPr>
          </w:p>
        </w:tc>
        <w:tc>
          <w:tcPr>
            <w:tcW w:w="283" w:type="dxa"/>
            <w:vMerge/>
            <w:tcMar>
              <w:left w:w="107" w:type="dxa"/>
              <w:right w:w="107" w:type="dxa"/>
            </w:tcMar>
          </w:tcPr>
          <w:p w14:paraId="0376AD40" w14:textId="77777777" w:rsidR="00EE0195" w:rsidRDefault="00EE0195"/>
        </w:tc>
        <w:tc>
          <w:tcPr>
            <w:tcW w:w="4820" w:type="dxa"/>
            <w:vMerge/>
            <w:tcMar>
              <w:left w:w="107" w:type="dxa"/>
              <w:right w:w="107" w:type="dxa"/>
            </w:tcMar>
          </w:tcPr>
          <w:p w14:paraId="7AE12CB7" w14:textId="77777777" w:rsidR="00EE0195" w:rsidRDefault="00EE0195"/>
        </w:tc>
      </w:tr>
      <w:tr w:rsidR="00EE0195" w14:paraId="6EFAB461" w14:textId="77777777" w:rsidTr="00FF5229">
        <w:trPr>
          <w:trHeight w:val="436"/>
        </w:trPr>
        <w:tc>
          <w:tcPr>
            <w:tcW w:w="4820" w:type="dxa"/>
            <w:gridSpan w:val="5"/>
            <w:tcMar>
              <w:left w:w="107" w:type="dxa"/>
              <w:right w:w="107" w:type="dxa"/>
            </w:tcMar>
          </w:tcPr>
          <w:p w14:paraId="02C18EF2" w14:textId="77777777" w:rsidR="00EE0195" w:rsidRDefault="00EE0195">
            <w:pPr>
              <w:rPr>
                <w:sz w:val="28"/>
              </w:rPr>
            </w:pPr>
          </w:p>
        </w:tc>
        <w:tc>
          <w:tcPr>
            <w:tcW w:w="283" w:type="dxa"/>
            <w:vMerge/>
            <w:tcMar>
              <w:left w:w="107" w:type="dxa"/>
              <w:right w:w="107" w:type="dxa"/>
            </w:tcMar>
          </w:tcPr>
          <w:p w14:paraId="5695964E" w14:textId="77777777" w:rsidR="00EE0195" w:rsidRDefault="00EE0195"/>
        </w:tc>
        <w:tc>
          <w:tcPr>
            <w:tcW w:w="4820" w:type="dxa"/>
            <w:vMerge/>
            <w:tcMar>
              <w:left w:w="107" w:type="dxa"/>
              <w:right w:w="107" w:type="dxa"/>
            </w:tcMar>
          </w:tcPr>
          <w:p w14:paraId="43B4179D" w14:textId="77777777" w:rsidR="00EE0195" w:rsidRDefault="00EE0195"/>
        </w:tc>
      </w:tr>
      <w:tr w:rsidR="00EE0195" w14:paraId="4F7EE048" w14:textId="77777777" w:rsidTr="000F3156">
        <w:trPr>
          <w:trHeight w:val="691"/>
        </w:trPr>
        <w:tc>
          <w:tcPr>
            <w:tcW w:w="4820" w:type="dxa"/>
            <w:gridSpan w:val="5"/>
            <w:tcMar>
              <w:left w:w="107" w:type="dxa"/>
              <w:right w:w="107" w:type="dxa"/>
            </w:tcMar>
          </w:tcPr>
          <w:p w14:paraId="22E6DEFB" w14:textId="77777777" w:rsidR="002A1AD1" w:rsidRPr="00AA5562" w:rsidRDefault="002A1AD1" w:rsidP="002A1AD1">
            <w:pPr>
              <w:ind w:left="-107"/>
              <w:rPr>
                <w:sz w:val="24"/>
                <w:szCs w:val="24"/>
              </w:rPr>
            </w:pPr>
            <w:r w:rsidRPr="00AA5562">
              <w:rPr>
                <w:sz w:val="24"/>
                <w:szCs w:val="24"/>
              </w:rPr>
              <w:t xml:space="preserve">Об участии в Дне открытых дверей </w:t>
            </w:r>
          </w:p>
          <w:p w14:paraId="0E0512D6" w14:textId="2FAB2E2C" w:rsidR="00EE0195" w:rsidRPr="00AA5562" w:rsidRDefault="00CD3D2F" w:rsidP="002A1AD1">
            <w:pPr>
              <w:ind w:left="-107"/>
              <w:rPr>
                <w:sz w:val="24"/>
                <w:szCs w:val="18"/>
              </w:rPr>
            </w:pPr>
            <w:r w:rsidRPr="00AA5562">
              <w:rPr>
                <w:sz w:val="24"/>
                <w:szCs w:val="24"/>
              </w:rPr>
              <w:t xml:space="preserve">05 </w:t>
            </w:r>
            <w:r w:rsidR="006E041F">
              <w:rPr>
                <w:sz w:val="24"/>
                <w:szCs w:val="24"/>
              </w:rPr>
              <w:t>февраля</w:t>
            </w:r>
            <w:r w:rsidR="00C14F28" w:rsidRPr="00AA5562">
              <w:rPr>
                <w:sz w:val="24"/>
                <w:szCs w:val="24"/>
              </w:rPr>
              <w:t xml:space="preserve"> 202</w:t>
            </w:r>
            <w:r w:rsidR="006E041F">
              <w:rPr>
                <w:sz w:val="24"/>
                <w:szCs w:val="24"/>
              </w:rPr>
              <w:t>6</w:t>
            </w:r>
            <w:r w:rsidR="00C14F28" w:rsidRPr="00AA5562">
              <w:rPr>
                <w:sz w:val="24"/>
                <w:szCs w:val="24"/>
              </w:rPr>
              <w:t xml:space="preserve"> года</w:t>
            </w:r>
          </w:p>
          <w:p w14:paraId="73B05270" w14:textId="77777777" w:rsidR="00EE0195" w:rsidRDefault="00EE0195">
            <w:pPr>
              <w:rPr>
                <w:sz w:val="18"/>
              </w:rPr>
            </w:pPr>
          </w:p>
        </w:tc>
        <w:tc>
          <w:tcPr>
            <w:tcW w:w="283" w:type="dxa"/>
            <w:vMerge/>
            <w:tcMar>
              <w:left w:w="107" w:type="dxa"/>
              <w:right w:w="107" w:type="dxa"/>
            </w:tcMar>
          </w:tcPr>
          <w:p w14:paraId="4E578374" w14:textId="77777777" w:rsidR="00EE0195" w:rsidRDefault="00EE0195"/>
        </w:tc>
        <w:tc>
          <w:tcPr>
            <w:tcW w:w="4820" w:type="dxa"/>
            <w:vMerge/>
            <w:tcMar>
              <w:left w:w="107" w:type="dxa"/>
              <w:right w:w="107" w:type="dxa"/>
            </w:tcMar>
          </w:tcPr>
          <w:p w14:paraId="0E5AE138" w14:textId="77777777" w:rsidR="00EE0195" w:rsidRDefault="00EE0195"/>
        </w:tc>
      </w:tr>
    </w:tbl>
    <w:p w14:paraId="516F1A2C" w14:textId="77777777" w:rsidR="00EE0195" w:rsidRPr="005E3424" w:rsidRDefault="002A1AD1" w:rsidP="00CF0C6B">
      <w:pPr>
        <w:ind w:firstLine="567"/>
        <w:jc w:val="center"/>
        <w:rPr>
          <w:sz w:val="24"/>
          <w:szCs w:val="24"/>
        </w:rPr>
      </w:pPr>
      <w:r w:rsidRPr="005E3424">
        <w:rPr>
          <w:sz w:val="24"/>
          <w:szCs w:val="24"/>
        </w:rPr>
        <w:t>Уважаемые коллеги</w:t>
      </w:r>
      <w:r w:rsidR="008932CE" w:rsidRPr="005E3424">
        <w:rPr>
          <w:sz w:val="24"/>
          <w:szCs w:val="24"/>
        </w:rPr>
        <w:t>!</w:t>
      </w:r>
    </w:p>
    <w:p w14:paraId="2E4BF908" w14:textId="77777777" w:rsidR="00EE0195" w:rsidRPr="005E3424" w:rsidRDefault="00EE0195" w:rsidP="00CF0C6B">
      <w:pPr>
        <w:ind w:firstLine="567"/>
        <w:rPr>
          <w:sz w:val="24"/>
          <w:szCs w:val="24"/>
        </w:rPr>
      </w:pPr>
    </w:p>
    <w:p w14:paraId="37E1439A" w14:textId="5095A245" w:rsidR="00C71E0A" w:rsidRPr="005E3424" w:rsidRDefault="004B74DB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С целью выполнения показателей «Повышение уровня информационной осведомленности лиц с инвалидностью и ОВЗ и их родителей (законных представителей) о возможностях получения среднего профессионального образования, профессионального обучения и о движении «Абилимпикс»» и «Обеспечение охвата профориентационной работой обучающихся образовательных организаций, осуществляющих обучение по адаптированным образовательным программам (коррекционных организаций), а также детей – инвалидов, находящихся на надомном обучении профориентационными мероприятиями от общего числа данной категории» Межведомственного комплексного плана мероприятий по повышению доступности среднего профессионального и высшего образования для инвалидов и лиц с ограниченными возможностями здоровья, в том числе профориентации и занятости указанных лиц, утвержденным Заместителем Председателя Правительства Российской Федерации Т.А. Голиковой 10 апреля 2023 года № 3838п-П8 и в рамках реализации «</w:t>
      </w:r>
      <w:r w:rsidR="006E041F" w:rsidRPr="006E041F">
        <w:rPr>
          <w:sz w:val="24"/>
          <w:szCs w:val="24"/>
        </w:rPr>
        <w:t>Единого плана региональных мероприятий для обучающихся образовательных организаций Вологодской области на 2026 год (январь-август)</w:t>
      </w:r>
      <w:r w:rsidRPr="005E3424">
        <w:rPr>
          <w:sz w:val="24"/>
          <w:szCs w:val="24"/>
        </w:rPr>
        <w:t xml:space="preserve">», утвержденного приказом </w:t>
      </w:r>
      <w:r w:rsidR="00DE6D6D" w:rsidRPr="005E3424">
        <w:rPr>
          <w:sz w:val="24"/>
          <w:szCs w:val="24"/>
        </w:rPr>
        <w:t>М</w:t>
      </w:r>
      <w:r w:rsidRPr="005E3424">
        <w:rPr>
          <w:sz w:val="24"/>
          <w:szCs w:val="24"/>
        </w:rPr>
        <w:t>инистерства образования области № 2</w:t>
      </w:r>
      <w:r w:rsidR="006E041F">
        <w:rPr>
          <w:sz w:val="24"/>
          <w:szCs w:val="24"/>
        </w:rPr>
        <w:t>341</w:t>
      </w:r>
      <w:r w:rsidRPr="005E3424">
        <w:rPr>
          <w:sz w:val="24"/>
          <w:szCs w:val="24"/>
        </w:rPr>
        <w:t xml:space="preserve"> от </w:t>
      </w:r>
      <w:r w:rsidR="006E041F">
        <w:rPr>
          <w:sz w:val="24"/>
          <w:szCs w:val="24"/>
        </w:rPr>
        <w:t>30</w:t>
      </w:r>
      <w:r w:rsidR="00DE6D6D" w:rsidRPr="005E3424">
        <w:rPr>
          <w:sz w:val="24"/>
          <w:szCs w:val="24"/>
        </w:rPr>
        <w:t xml:space="preserve"> декабря </w:t>
      </w:r>
      <w:r w:rsidRPr="005E3424">
        <w:rPr>
          <w:sz w:val="24"/>
          <w:szCs w:val="24"/>
        </w:rPr>
        <w:t>202</w:t>
      </w:r>
      <w:r w:rsidR="006E041F">
        <w:rPr>
          <w:sz w:val="24"/>
          <w:szCs w:val="24"/>
        </w:rPr>
        <w:t>5</w:t>
      </w:r>
      <w:r w:rsidRPr="005E3424">
        <w:rPr>
          <w:sz w:val="24"/>
          <w:szCs w:val="24"/>
        </w:rPr>
        <w:t xml:space="preserve"> года базовая профессиональная образовательная организация БПОУ ВО «Череповецкий лесомеханический техникум им. В.П. Чкалова» </w:t>
      </w:r>
      <w:r w:rsidR="00DE6D6D" w:rsidRPr="005E3424">
        <w:rPr>
          <w:sz w:val="24"/>
          <w:szCs w:val="24"/>
        </w:rPr>
        <w:t xml:space="preserve"> </w:t>
      </w:r>
      <w:r w:rsidR="00DE6D6D" w:rsidRPr="005E3424">
        <w:rPr>
          <w:b/>
          <w:bCs/>
          <w:sz w:val="24"/>
          <w:szCs w:val="24"/>
        </w:rPr>
        <w:t>0</w:t>
      </w:r>
      <w:r w:rsidRPr="005E3424">
        <w:rPr>
          <w:b/>
          <w:sz w:val="24"/>
          <w:szCs w:val="24"/>
        </w:rPr>
        <w:t xml:space="preserve">5 </w:t>
      </w:r>
      <w:r w:rsidR="006E041F">
        <w:rPr>
          <w:b/>
          <w:sz w:val="24"/>
          <w:szCs w:val="24"/>
        </w:rPr>
        <w:t>февраля</w:t>
      </w:r>
      <w:r w:rsidRPr="005E3424">
        <w:rPr>
          <w:b/>
          <w:sz w:val="24"/>
          <w:szCs w:val="24"/>
        </w:rPr>
        <w:t xml:space="preserve"> 202</w:t>
      </w:r>
      <w:r w:rsidR="006E041F">
        <w:rPr>
          <w:b/>
          <w:sz w:val="24"/>
          <w:szCs w:val="24"/>
        </w:rPr>
        <w:t>6</w:t>
      </w:r>
      <w:r w:rsidRPr="005E3424">
        <w:rPr>
          <w:b/>
          <w:sz w:val="24"/>
          <w:szCs w:val="24"/>
        </w:rPr>
        <w:t xml:space="preserve"> года </w:t>
      </w:r>
      <w:r w:rsidR="006E041F">
        <w:rPr>
          <w:sz w:val="24"/>
          <w:szCs w:val="24"/>
        </w:rPr>
        <w:t>организует проведение</w:t>
      </w:r>
      <w:r w:rsidRPr="005E3424">
        <w:rPr>
          <w:sz w:val="24"/>
          <w:szCs w:val="24"/>
        </w:rPr>
        <w:t xml:space="preserve"> </w:t>
      </w:r>
      <w:r w:rsidRPr="005E3424">
        <w:rPr>
          <w:b/>
          <w:bCs/>
          <w:sz w:val="24"/>
          <w:szCs w:val="24"/>
        </w:rPr>
        <w:t>областное профориентационное мероприятие «День открытых дверей» для обучающихся 6–11 классов с инвалидностью и ограниченными возможностями здоровья</w:t>
      </w:r>
      <w:r w:rsidRPr="005E3424">
        <w:rPr>
          <w:sz w:val="24"/>
          <w:szCs w:val="24"/>
        </w:rPr>
        <w:t xml:space="preserve"> (далее - День открытых дверей). </w:t>
      </w:r>
    </w:p>
    <w:p w14:paraId="75806BD0" w14:textId="77777777" w:rsidR="00A6064F" w:rsidRPr="005E3424" w:rsidRDefault="00A6064F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Организаторами мероприятия являются базовые профессиональные образовательные организации БПОУ ВО «Череповецкий лесомеханический техникум им. В.П. Чкалова», БПОУ ВО  «Вологодский колледж технологии и дизайна», БПОУ ВО «Губернаторский колледж народных промыслов», БПОУ ВО «Великоустюгский многопрофильный колледж» (далее -  БПОУ ВО «ЧЛМТ», БПОУ ВО «ВКТиД», БПОУ ВО «Губернаторский колледж народных промыслов», БПОУ ВО «ВУМК» соответственно); ответственный за проведение и координатор - БПОУ ВО «ЧЛМТ».</w:t>
      </w:r>
    </w:p>
    <w:p w14:paraId="74A14862" w14:textId="11521437" w:rsidR="00C71E0A" w:rsidRPr="005E3424" w:rsidRDefault="00C71E0A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День открытых дверей организуется для </w:t>
      </w:r>
      <w:r w:rsidR="00C14F28" w:rsidRPr="005E3424">
        <w:rPr>
          <w:sz w:val="24"/>
          <w:szCs w:val="24"/>
        </w:rPr>
        <w:t>обучающихся</w:t>
      </w:r>
      <w:r w:rsidRPr="005E3424">
        <w:rPr>
          <w:sz w:val="24"/>
          <w:szCs w:val="24"/>
        </w:rPr>
        <w:t xml:space="preserve"> с инвалидностью и/или ОВЗ </w:t>
      </w:r>
      <w:r w:rsidR="00B61824" w:rsidRPr="005E3424">
        <w:rPr>
          <w:sz w:val="24"/>
          <w:szCs w:val="24"/>
        </w:rPr>
        <w:t>6–11</w:t>
      </w:r>
      <w:r w:rsidR="006E041F">
        <w:rPr>
          <w:sz w:val="24"/>
          <w:szCs w:val="24"/>
        </w:rPr>
        <w:t xml:space="preserve"> и 12</w:t>
      </w:r>
      <w:r w:rsidR="00B61824" w:rsidRPr="005E3424">
        <w:rPr>
          <w:sz w:val="24"/>
          <w:szCs w:val="24"/>
        </w:rPr>
        <w:t xml:space="preserve"> </w:t>
      </w:r>
      <w:r w:rsidRPr="005E3424">
        <w:rPr>
          <w:sz w:val="24"/>
          <w:szCs w:val="24"/>
        </w:rPr>
        <w:t xml:space="preserve">классов на базе профессиональных образовательных организаций (далее - ПОО) </w:t>
      </w:r>
      <w:r w:rsidRPr="005E3424">
        <w:rPr>
          <w:b/>
          <w:sz w:val="24"/>
          <w:szCs w:val="24"/>
        </w:rPr>
        <w:t>в очном</w:t>
      </w:r>
      <w:r w:rsidRPr="005E3424">
        <w:rPr>
          <w:sz w:val="24"/>
          <w:szCs w:val="24"/>
        </w:rPr>
        <w:t xml:space="preserve"> </w:t>
      </w:r>
      <w:r w:rsidRPr="005E3424">
        <w:rPr>
          <w:i/>
          <w:sz w:val="24"/>
          <w:szCs w:val="24"/>
        </w:rPr>
        <w:t>(</w:t>
      </w:r>
      <w:r w:rsidR="00A6064F" w:rsidRPr="005E3424">
        <w:rPr>
          <w:i/>
          <w:sz w:val="24"/>
          <w:szCs w:val="24"/>
        </w:rPr>
        <w:t>профориентационная площадка</w:t>
      </w:r>
      <w:r w:rsidRPr="005E3424">
        <w:rPr>
          <w:i/>
          <w:sz w:val="24"/>
          <w:szCs w:val="24"/>
        </w:rPr>
        <w:t xml:space="preserve"> по выбору)</w:t>
      </w:r>
      <w:r w:rsidRPr="005E3424">
        <w:rPr>
          <w:sz w:val="24"/>
          <w:szCs w:val="24"/>
        </w:rPr>
        <w:t xml:space="preserve"> и </w:t>
      </w:r>
      <w:r w:rsidRPr="005E3424">
        <w:rPr>
          <w:b/>
          <w:sz w:val="24"/>
          <w:szCs w:val="24"/>
        </w:rPr>
        <w:t>дистанционн</w:t>
      </w:r>
      <w:r w:rsidR="0031795C" w:rsidRPr="005E3424">
        <w:rPr>
          <w:b/>
          <w:sz w:val="24"/>
          <w:szCs w:val="24"/>
        </w:rPr>
        <w:t>ом</w:t>
      </w:r>
      <w:r w:rsidRPr="005E3424">
        <w:rPr>
          <w:b/>
          <w:sz w:val="24"/>
          <w:szCs w:val="24"/>
        </w:rPr>
        <w:t xml:space="preserve"> форматах</w:t>
      </w:r>
      <w:r w:rsidR="00A6064F" w:rsidRPr="005E3424">
        <w:rPr>
          <w:sz w:val="24"/>
          <w:szCs w:val="24"/>
        </w:rPr>
        <w:t>.</w:t>
      </w:r>
    </w:p>
    <w:p w14:paraId="27D6B554" w14:textId="3E183B6B" w:rsidR="00A6064F" w:rsidRPr="005E3424" w:rsidRDefault="00A6064F" w:rsidP="00CF0C6B">
      <w:pPr>
        <w:ind w:firstLine="567"/>
        <w:jc w:val="both"/>
        <w:rPr>
          <w:sz w:val="24"/>
          <w:szCs w:val="24"/>
        </w:rPr>
      </w:pPr>
      <w:r w:rsidRPr="005E3424">
        <w:rPr>
          <w:b/>
          <w:bCs/>
          <w:sz w:val="24"/>
          <w:szCs w:val="24"/>
        </w:rPr>
        <w:t>Профориентационные площадки</w:t>
      </w:r>
      <w:r w:rsidRPr="005E3424">
        <w:rPr>
          <w:sz w:val="24"/>
          <w:szCs w:val="24"/>
        </w:rPr>
        <w:t xml:space="preserve"> для проведения мероприятий </w:t>
      </w:r>
      <w:r w:rsidRPr="005E3424">
        <w:rPr>
          <w:b/>
          <w:bCs/>
          <w:sz w:val="24"/>
          <w:szCs w:val="24"/>
        </w:rPr>
        <w:t>в очном формате</w:t>
      </w:r>
      <w:r w:rsidRPr="005E3424">
        <w:rPr>
          <w:sz w:val="24"/>
          <w:szCs w:val="24"/>
        </w:rPr>
        <w:t>:</w:t>
      </w:r>
    </w:p>
    <w:p w14:paraId="72F72570" w14:textId="67934A95" w:rsidR="00A6064F" w:rsidRPr="005E3424" w:rsidRDefault="00A6064F" w:rsidP="00CF0C6B">
      <w:pPr>
        <w:pStyle w:val="a3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для образовательных организаций г. Вологды: на базе БПОУ ВО «ВКТиД» (г. Вологда, ул. Герцена, д.53) и БПОУ ВО «Губернаторский колледж народных промыслов» (г. Вологда, ул. Козленская, 117) (</w:t>
      </w:r>
      <w:r w:rsidR="00DE6D6D" w:rsidRPr="005E3424">
        <w:rPr>
          <w:i/>
          <w:iCs/>
          <w:sz w:val="24"/>
          <w:szCs w:val="24"/>
        </w:rPr>
        <w:t>по</w:t>
      </w:r>
      <w:r w:rsidRPr="005E3424">
        <w:rPr>
          <w:i/>
          <w:iCs/>
          <w:sz w:val="24"/>
          <w:szCs w:val="24"/>
        </w:rPr>
        <w:t xml:space="preserve"> выбор</w:t>
      </w:r>
      <w:r w:rsidR="00DE6D6D" w:rsidRPr="005E3424">
        <w:rPr>
          <w:i/>
          <w:iCs/>
          <w:sz w:val="24"/>
          <w:szCs w:val="24"/>
        </w:rPr>
        <w:t>у</w:t>
      </w:r>
      <w:r w:rsidRPr="005E3424">
        <w:rPr>
          <w:sz w:val="24"/>
          <w:szCs w:val="24"/>
        </w:rPr>
        <w:t>);</w:t>
      </w:r>
    </w:p>
    <w:p w14:paraId="0E64364C" w14:textId="05F5A97D" w:rsidR="00A6064F" w:rsidRPr="005E3424" w:rsidRDefault="00A6064F" w:rsidP="00CF0C6B">
      <w:pPr>
        <w:pStyle w:val="a3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для образовательных организаций г. Череповца: на базе БПОУ ВО «ЧЛМТ» г. Череповец, пр. Победы, д.10);</w:t>
      </w:r>
    </w:p>
    <w:p w14:paraId="3583B7C9" w14:textId="35654091" w:rsidR="00A6064F" w:rsidRPr="005E3424" w:rsidRDefault="00A6064F" w:rsidP="00CF0C6B">
      <w:pPr>
        <w:pStyle w:val="a3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lastRenderedPageBreak/>
        <w:t>для образовательных организаций г. Великого Устюга: БПОУ ВО «ВУМК» (г. Великий Устюг, ул. Кузнецова, д.2);</w:t>
      </w:r>
    </w:p>
    <w:p w14:paraId="192E5A03" w14:textId="00B1516D" w:rsidR="00A6064F" w:rsidRPr="005E3424" w:rsidRDefault="00A6064F" w:rsidP="00CF0C6B">
      <w:pPr>
        <w:pStyle w:val="a3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для образовательных организаций </w:t>
      </w:r>
      <w:r w:rsidR="006E041F" w:rsidRPr="006E041F">
        <w:rPr>
          <w:sz w:val="24"/>
          <w:szCs w:val="24"/>
        </w:rPr>
        <w:t>города/поселка Белозерска, Вытегры, Кадуя, Сокола, Тотьмы, Устюжны, Грязовца, Харовска, Никольска и Шексны</w:t>
      </w:r>
      <w:r w:rsidRPr="005E3424">
        <w:rPr>
          <w:sz w:val="24"/>
          <w:szCs w:val="24"/>
        </w:rPr>
        <w:t xml:space="preserve">: на базе  ПОО/филиала ПОО БПОУ ВО «Белозерский индустриально-педагогический колледж им. А.А. Желобовского», БПОУ ВО «Вытегорский политехнический техникум», БПОУ ВО «Кадуйский энергетический колледж», БПОУ ВО «Сокольский педагогический колледж», БПОУ ВО  «Сокольский лесопромышленный политехнический техникум» и филиал в г. Харовске,  БПОУ ВО «Тотемский политехнический колледж» и филиал в г. Никольске, </w:t>
      </w:r>
      <w:r w:rsidR="006E041F" w:rsidRPr="005E3424">
        <w:rPr>
          <w:sz w:val="24"/>
          <w:szCs w:val="24"/>
        </w:rPr>
        <w:t>БПОУ ВО «Грязовецкий политехнический техникум»</w:t>
      </w:r>
      <w:r w:rsidR="006E041F">
        <w:rPr>
          <w:sz w:val="24"/>
          <w:szCs w:val="24"/>
        </w:rPr>
        <w:t xml:space="preserve">, </w:t>
      </w:r>
      <w:r w:rsidRPr="005E3424">
        <w:rPr>
          <w:sz w:val="24"/>
          <w:szCs w:val="24"/>
        </w:rPr>
        <w:t>АПОУ ВО «Устюженский политехнический техникум»,</w:t>
      </w:r>
      <w:r w:rsidR="006E041F">
        <w:rPr>
          <w:sz w:val="24"/>
          <w:szCs w:val="24"/>
        </w:rPr>
        <w:t xml:space="preserve"> Шекснинский филиал БПОУ ВО «Череповецкий многопрофильный колледж»</w:t>
      </w:r>
      <w:r w:rsidRPr="005E3424">
        <w:rPr>
          <w:sz w:val="24"/>
          <w:szCs w:val="24"/>
        </w:rPr>
        <w:t>.</w:t>
      </w:r>
    </w:p>
    <w:p w14:paraId="26BA973E" w14:textId="71AD988E" w:rsidR="00A6064F" w:rsidRPr="005E3424" w:rsidRDefault="00A6064F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Образовательные учреждения, расположенные вне указанных городов, могут посетить любую из вышеперечисленных профессиональных образовательных организаций или участвуют в мероприятиях дистанционно.</w:t>
      </w:r>
    </w:p>
    <w:p w14:paraId="2BC27A52" w14:textId="08EF6016" w:rsidR="00420523" w:rsidRPr="005E3424" w:rsidRDefault="00DE6D6D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В ходе Дня открытых дверей предусмотрены мероприятия: </w:t>
      </w:r>
    </w:p>
    <w:p w14:paraId="6BBA10E2" w14:textId="6990C479" w:rsidR="00A6064F" w:rsidRPr="005E3424" w:rsidRDefault="00A6064F" w:rsidP="00CF0C6B">
      <w:pPr>
        <w:pStyle w:val="a3"/>
        <w:numPr>
          <w:ilvl w:val="0"/>
          <w:numId w:val="5"/>
        </w:numPr>
        <w:ind w:left="0" w:firstLine="567"/>
        <w:jc w:val="both"/>
        <w:rPr>
          <w:i/>
          <w:sz w:val="24"/>
          <w:szCs w:val="24"/>
        </w:rPr>
      </w:pPr>
      <w:r w:rsidRPr="005E3424">
        <w:rPr>
          <w:b/>
          <w:sz w:val="24"/>
          <w:szCs w:val="24"/>
        </w:rPr>
        <w:t>для участников в дистанционном формате</w:t>
      </w:r>
      <w:r w:rsidRPr="005E3424">
        <w:rPr>
          <w:i/>
          <w:sz w:val="24"/>
          <w:szCs w:val="24"/>
        </w:rPr>
        <w:t xml:space="preserve"> (6-8 классы и образовательные организации расположенные вне указанных выше городов):</w:t>
      </w:r>
    </w:p>
    <w:p w14:paraId="077D1129" w14:textId="77777777" w:rsidR="006E041F" w:rsidRDefault="006E041F" w:rsidP="00CF0C6B">
      <w:pPr>
        <w:pStyle w:val="a3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профориентационная слайд-площадка </w:t>
      </w:r>
      <w:r w:rsidRPr="006E041F">
        <w:rPr>
          <w:sz w:val="24"/>
          <w:szCs w:val="24"/>
        </w:rPr>
        <w:t>«Готовимся выбирать профессию!»</w:t>
      </w:r>
      <w:r>
        <w:rPr>
          <w:sz w:val="24"/>
          <w:szCs w:val="24"/>
        </w:rPr>
        <w:t>;</w:t>
      </w:r>
    </w:p>
    <w:p w14:paraId="5C268C49" w14:textId="1EC1AFAC" w:rsidR="00A6064F" w:rsidRPr="005E3424" w:rsidRDefault="00CF0C6B" w:rsidP="00CF0C6B">
      <w:pPr>
        <w:pStyle w:val="a3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п</w:t>
      </w:r>
      <w:r w:rsidR="00A6064F" w:rsidRPr="005E3424">
        <w:rPr>
          <w:sz w:val="24"/>
          <w:szCs w:val="24"/>
        </w:rPr>
        <w:t>резентация системы инклюзивного профессионального образования Вологодской области</w:t>
      </w:r>
      <w:r w:rsidR="00DE6D6D" w:rsidRPr="005E3424">
        <w:rPr>
          <w:sz w:val="24"/>
          <w:szCs w:val="24"/>
        </w:rPr>
        <w:t xml:space="preserve"> и информирование о возможности получения профессионального образования»</w:t>
      </w:r>
      <w:r w:rsidR="00A6064F" w:rsidRPr="005E3424">
        <w:rPr>
          <w:sz w:val="24"/>
          <w:szCs w:val="24"/>
        </w:rPr>
        <w:t>;</w:t>
      </w:r>
    </w:p>
    <w:p w14:paraId="2B01B155" w14:textId="22CA60F6" w:rsidR="00DE6D6D" w:rsidRPr="005E3424" w:rsidRDefault="00A6064F" w:rsidP="00CF0C6B">
      <w:pPr>
        <w:pStyle w:val="a3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интерактивный кв</w:t>
      </w:r>
      <w:r w:rsidR="00DE6D6D" w:rsidRPr="005E3424">
        <w:rPr>
          <w:sz w:val="24"/>
          <w:szCs w:val="24"/>
        </w:rPr>
        <w:t>ест</w:t>
      </w:r>
      <w:r w:rsidRPr="005E3424">
        <w:rPr>
          <w:sz w:val="24"/>
          <w:szCs w:val="24"/>
        </w:rPr>
        <w:t xml:space="preserve"> «</w:t>
      </w:r>
      <w:r w:rsidR="006E041F">
        <w:rPr>
          <w:sz w:val="24"/>
          <w:szCs w:val="24"/>
        </w:rPr>
        <w:t>Что? Где? Когда?</w:t>
      </w:r>
      <w:r w:rsidRPr="005E3424">
        <w:rPr>
          <w:sz w:val="24"/>
          <w:szCs w:val="24"/>
        </w:rPr>
        <w:t>»;</w:t>
      </w:r>
    </w:p>
    <w:p w14:paraId="2326707D" w14:textId="5C5910EF" w:rsidR="00DE6D6D" w:rsidRPr="005E3424" w:rsidRDefault="00DE6D6D" w:rsidP="00CF0C6B">
      <w:pPr>
        <w:pStyle w:val="a3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онлайн-собрание для родителей в рамках Родительского университета для родителей школьников с инвалидностью и/или ОВЗ «Время учиться!»;</w:t>
      </w:r>
    </w:p>
    <w:p w14:paraId="4255C0F5" w14:textId="47DE0F09" w:rsidR="00A6064F" w:rsidRPr="005E3424" w:rsidRDefault="00A6064F" w:rsidP="00CF0C6B">
      <w:pPr>
        <w:pStyle w:val="a3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 w:rsidRPr="005E3424">
        <w:rPr>
          <w:b/>
          <w:iCs/>
          <w:sz w:val="24"/>
          <w:szCs w:val="24"/>
        </w:rPr>
        <w:t xml:space="preserve">для участников в очном формате </w:t>
      </w:r>
      <w:r w:rsidRPr="005E3424">
        <w:rPr>
          <w:i/>
          <w:iCs/>
          <w:sz w:val="24"/>
          <w:szCs w:val="24"/>
        </w:rPr>
        <w:t xml:space="preserve">(9-11 </w:t>
      </w:r>
      <w:r w:rsidR="006E041F">
        <w:rPr>
          <w:i/>
          <w:iCs/>
          <w:sz w:val="24"/>
          <w:szCs w:val="24"/>
        </w:rPr>
        <w:t xml:space="preserve">и 12 </w:t>
      </w:r>
      <w:r w:rsidRPr="005E3424">
        <w:rPr>
          <w:i/>
          <w:iCs/>
          <w:sz w:val="24"/>
          <w:szCs w:val="24"/>
        </w:rPr>
        <w:t>классы):</w:t>
      </w:r>
    </w:p>
    <w:p w14:paraId="6ED85D0E" w14:textId="34C975D5" w:rsidR="00A6064F" w:rsidRPr="005E3424" w:rsidRDefault="00DE6D6D" w:rsidP="00CF0C6B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презентация системы инклюзивного профессионального образования Вологодской области и информирование о возможности получения профессионального образования</w:t>
      </w:r>
      <w:r w:rsidR="00A6064F" w:rsidRPr="005E3424">
        <w:rPr>
          <w:sz w:val="24"/>
          <w:szCs w:val="24"/>
        </w:rPr>
        <w:t xml:space="preserve">; </w:t>
      </w:r>
    </w:p>
    <w:p w14:paraId="2D9FD748" w14:textId="10565856" w:rsidR="00DE6D6D" w:rsidRPr="005E3424" w:rsidRDefault="00DE6D6D" w:rsidP="00CF0C6B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родительское собрание в рамках Родительского университета для родителей школьников с инвалидностью и/или ОВЗ «Время учиться!»; </w:t>
      </w:r>
    </w:p>
    <w:p w14:paraId="744002EC" w14:textId="0B7112C4" w:rsidR="00DE6D6D" w:rsidRPr="005E3424" w:rsidRDefault="00DE6D6D" w:rsidP="00CF0C6B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>мастер-классы; профпробы; интерактивные квесты; экскурсии и др.</w:t>
      </w:r>
    </w:p>
    <w:p w14:paraId="0BE99557" w14:textId="58FFD7EE" w:rsidR="00CF0C6B" w:rsidRPr="005E3424" w:rsidRDefault="00CF0C6B" w:rsidP="00CF0C6B">
      <w:pPr>
        <w:ind w:firstLine="567"/>
        <w:jc w:val="both"/>
        <w:rPr>
          <w:color w:val="auto"/>
          <w:sz w:val="24"/>
          <w:szCs w:val="24"/>
        </w:rPr>
      </w:pPr>
      <w:r w:rsidRPr="005E3424">
        <w:rPr>
          <w:color w:val="auto"/>
          <w:sz w:val="24"/>
          <w:szCs w:val="24"/>
        </w:rPr>
        <w:t xml:space="preserve">Начало мероприятия: </w:t>
      </w:r>
      <w:r w:rsidRPr="005E3424">
        <w:rPr>
          <w:b/>
          <w:color w:val="auto"/>
          <w:sz w:val="24"/>
          <w:szCs w:val="24"/>
          <w:u w:val="single"/>
        </w:rPr>
        <w:t>в 14.00 часов (начало регистрации: в 13.30)</w:t>
      </w:r>
      <w:r w:rsidRPr="005E3424">
        <w:rPr>
          <w:color w:val="auto"/>
          <w:sz w:val="24"/>
          <w:szCs w:val="24"/>
        </w:rPr>
        <w:t>.</w:t>
      </w:r>
    </w:p>
    <w:p w14:paraId="555879FA" w14:textId="25311693" w:rsidR="0099387C" w:rsidRPr="005E3424" w:rsidRDefault="002A1AD1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Просим Вас </w:t>
      </w:r>
      <w:r w:rsidRPr="005E3424">
        <w:rPr>
          <w:b/>
          <w:bCs/>
          <w:sz w:val="24"/>
          <w:szCs w:val="24"/>
        </w:rPr>
        <w:t>организовать работу по информированию</w:t>
      </w:r>
      <w:r w:rsidRPr="005E3424">
        <w:rPr>
          <w:sz w:val="24"/>
          <w:szCs w:val="24"/>
        </w:rPr>
        <w:t xml:space="preserve"> руководителей образовательных организаций, осуществляющих деятельность на территории муниципальных</w:t>
      </w:r>
      <w:r w:rsidR="006E041F">
        <w:rPr>
          <w:sz w:val="24"/>
          <w:szCs w:val="24"/>
        </w:rPr>
        <w:t>/</w:t>
      </w:r>
      <w:r w:rsidRPr="005E3424">
        <w:rPr>
          <w:sz w:val="24"/>
          <w:szCs w:val="24"/>
        </w:rPr>
        <w:t>городских</w:t>
      </w:r>
      <w:r w:rsidR="006E041F">
        <w:rPr>
          <w:sz w:val="24"/>
          <w:szCs w:val="24"/>
        </w:rPr>
        <w:t xml:space="preserve"> </w:t>
      </w:r>
      <w:r w:rsidRPr="005E3424">
        <w:rPr>
          <w:sz w:val="24"/>
          <w:szCs w:val="24"/>
        </w:rPr>
        <w:t xml:space="preserve">округов, о проведении </w:t>
      </w:r>
      <w:r w:rsidR="000E02F5" w:rsidRPr="005E3424">
        <w:rPr>
          <w:sz w:val="24"/>
          <w:szCs w:val="24"/>
        </w:rPr>
        <w:t>Дня открытых дверей</w:t>
      </w:r>
      <w:r w:rsidR="00CF0C6B" w:rsidRPr="005E3424">
        <w:rPr>
          <w:sz w:val="24"/>
          <w:szCs w:val="24"/>
        </w:rPr>
        <w:t xml:space="preserve"> </w:t>
      </w:r>
      <w:r w:rsidR="0099387C" w:rsidRPr="005E3424">
        <w:rPr>
          <w:sz w:val="24"/>
          <w:szCs w:val="24"/>
        </w:rPr>
        <w:t xml:space="preserve">и в срок </w:t>
      </w:r>
      <w:r w:rsidR="00B631B6">
        <w:rPr>
          <w:b/>
          <w:bCs/>
          <w:sz w:val="24"/>
          <w:szCs w:val="24"/>
        </w:rPr>
        <w:t>д</w:t>
      </w:r>
      <w:r w:rsidR="0099387C" w:rsidRPr="005E3424">
        <w:rPr>
          <w:b/>
          <w:bCs/>
          <w:sz w:val="24"/>
          <w:szCs w:val="24"/>
        </w:rPr>
        <w:t xml:space="preserve">о </w:t>
      </w:r>
      <w:r w:rsidR="006E041F">
        <w:rPr>
          <w:b/>
          <w:bCs/>
          <w:sz w:val="24"/>
          <w:szCs w:val="24"/>
        </w:rPr>
        <w:t>30</w:t>
      </w:r>
      <w:r w:rsidR="00874390" w:rsidRPr="005E3424">
        <w:rPr>
          <w:b/>
          <w:bCs/>
          <w:sz w:val="24"/>
          <w:szCs w:val="24"/>
        </w:rPr>
        <w:t xml:space="preserve"> </w:t>
      </w:r>
      <w:r w:rsidR="006E041F">
        <w:rPr>
          <w:b/>
          <w:bCs/>
          <w:sz w:val="24"/>
          <w:szCs w:val="24"/>
        </w:rPr>
        <w:t>января</w:t>
      </w:r>
      <w:r w:rsidR="00874390" w:rsidRPr="005E3424">
        <w:rPr>
          <w:b/>
          <w:bCs/>
          <w:sz w:val="24"/>
          <w:szCs w:val="24"/>
        </w:rPr>
        <w:t xml:space="preserve"> </w:t>
      </w:r>
      <w:r w:rsidR="0099387C" w:rsidRPr="005E3424">
        <w:rPr>
          <w:b/>
          <w:bCs/>
          <w:sz w:val="24"/>
          <w:szCs w:val="24"/>
        </w:rPr>
        <w:t>202</w:t>
      </w:r>
      <w:r w:rsidR="006E041F">
        <w:rPr>
          <w:b/>
          <w:bCs/>
          <w:sz w:val="24"/>
          <w:szCs w:val="24"/>
        </w:rPr>
        <w:t>6</w:t>
      </w:r>
      <w:r w:rsidR="0099387C" w:rsidRPr="005E3424">
        <w:rPr>
          <w:b/>
          <w:bCs/>
          <w:sz w:val="24"/>
          <w:szCs w:val="24"/>
        </w:rPr>
        <w:t xml:space="preserve"> года</w:t>
      </w:r>
      <w:r w:rsidR="0099387C" w:rsidRPr="005E3424">
        <w:rPr>
          <w:sz w:val="24"/>
          <w:szCs w:val="24"/>
        </w:rPr>
        <w:t xml:space="preserve"> направить</w:t>
      </w:r>
      <w:r w:rsidR="0099387C" w:rsidRPr="005E3424">
        <w:rPr>
          <w:b/>
          <w:bCs/>
          <w:sz w:val="24"/>
          <w:szCs w:val="24"/>
        </w:rPr>
        <w:t xml:space="preserve"> информацию по планируемому участию</w:t>
      </w:r>
      <w:r w:rsidR="0099387C" w:rsidRPr="005E3424">
        <w:rPr>
          <w:sz w:val="24"/>
          <w:szCs w:val="24"/>
        </w:rPr>
        <w:t xml:space="preserve"> учащихся с инвалидностью и/или ОВЗ </w:t>
      </w:r>
      <w:r w:rsidR="0099387C" w:rsidRPr="005E3424">
        <w:rPr>
          <w:b/>
          <w:bCs/>
          <w:sz w:val="24"/>
          <w:szCs w:val="24"/>
        </w:rPr>
        <w:t>в очном и дистанционном формате</w:t>
      </w:r>
      <w:r w:rsidR="0099387C" w:rsidRPr="005E3424">
        <w:rPr>
          <w:sz w:val="24"/>
          <w:szCs w:val="24"/>
        </w:rPr>
        <w:t xml:space="preserve"> в мероприятиях Дня открытых дверей по прилагаемой форме (приложение </w:t>
      </w:r>
      <w:r w:rsidR="000F3156">
        <w:rPr>
          <w:sz w:val="24"/>
          <w:szCs w:val="24"/>
        </w:rPr>
        <w:t>2</w:t>
      </w:r>
      <w:r w:rsidR="0099387C" w:rsidRPr="005E3424">
        <w:rPr>
          <w:sz w:val="24"/>
          <w:szCs w:val="24"/>
        </w:rPr>
        <w:t xml:space="preserve">) на адрес электронной почты </w:t>
      </w:r>
      <w:hyperlink r:id="rId10" w:history="1">
        <w:r w:rsidR="0099387C" w:rsidRPr="005E3424">
          <w:rPr>
            <w:rStyle w:val="ab"/>
            <w:sz w:val="24"/>
            <w:szCs w:val="24"/>
          </w:rPr>
          <w:t>va.paramonova@mail.ru</w:t>
        </w:r>
      </w:hyperlink>
      <w:r w:rsidR="0099387C" w:rsidRPr="005E3424">
        <w:rPr>
          <w:sz w:val="24"/>
          <w:szCs w:val="24"/>
        </w:rPr>
        <w:t xml:space="preserve"> </w:t>
      </w:r>
    </w:p>
    <w:p w14:paraId="3E4C5911" w14:textId="20576D4B" w:rsidR="002A1AD1" w:rsidRPr="005E3424" w:rsidRDefault="00277F07" w:rsidP="00CF0C6B">
      <w:pPr>
        <w:ind w:firstLine="567"/>
        <w:jc w:val="both"/>
        <w:rPr>
          <w:sz w:val="24"/>
          <w:szCs w:val="24"/>
        </w:rPr>
      </w:pPr>
      <w:r w:rsidRPr="005E3424">
        <w:rPr>
          <w:sz w:val="24"/>
          <w:szCs w:val="24"/>
        </w:rPr>
        <w:t xml:space="preserve">По организационным вопросам </w:t>
      </w:r>
      <w:r w:rsidR="005E3424">
        <w:rPr>
          <w:sz w:val="24"/>
          <w:szCs w:val="24"/>
        </w:rPr>
        <w:t xml:space="preserve">необходимо </w:t>
      </w:r>
      <w:r w:rsidRPr="005E3424">
        <w:rPr>
          <w:sz w:val="24"/>
          <w:szCs w:val="24"/>
        </w:rPr>
        <w:t xml:space="preserve">обращаться: </w:t>
      </w:r>
      <w:r w:rsidR="00CB1597" w:rsidRPr="005E3424">
        <w:rPr>
          <w:sz w:val="24"/>
          <w:szCs w:val="24"/>
        </w:rPr>
        <w:t xml:space="preserve">Парамонова Виктория Анатольевна, </w:t>
      </w:r>
      <w:r w:rsidR="002A1AD1" w:rsidRPr="005E3424">
        <w:rPr>
          <w:sz w:val="24"/>
          <w:szCs w:val="24"/>
        </w:rPr>
        <w:t>руководитель регионального центра поддержки инклюзивного профессионального образования</w:t>
      </w:r>
      <w:r w:rsidR="00CB1597" w:rsidRPr="005E3424">
        <w:rPr>
          <w:sz w:val="24"/>
          <w:szCs w:val="24"/>
        </w:rPr>
        <w:t xml:space="preserve"> БПОУ ВО «ЧЛМТ», </w:t>
      </w:r>
      <w:r w:rsidR="002A1AD1" w:rsidRPr="005E3424">
        <w:rPr>
          <w:sz w:val="24"/>
          <w:szCs w:val="24"/>
        </w:rPr>
        <w:t xml:space="preserve">(8202) 44-00-80;  </w:t>
      </w:r>
      <w:hyperlink r:id="rId11" w:history="1">
        <w:r w:rsidR="001C611A" w:rsidRPr="005E3424">
          <w:rPr>
            <w:rStyle w:val="ab"/>
            <w:sz w:val="24"/>
            <w:szCs w:val="24"/>
          </w:rPr>
          <w:t>va.paramonova@mail.ru</w:t>
        </w:r>
      </w:hyperlink>
      <w:r w:rsidR="001C611A" w:rsidRPr="005E3424">
        <w:rPr>
          <w:sz w:val="24"/>
          <w:szCs w:val="24"/>
        </w:rPr>
        <w:t xml:space="preserve"> </w:t>
      </w:r>
      <w:r w:rsidR="00CB1597" w:rsidRPr="005E3424">
        <w:rPr>
          <w:sz w:val="24"/>
          <w:szCs w:val="24"/>
        </w:rPr>
        <w:t>.</w:t>
      </w:r>
      <w:r w:rsidR="00CB1597" w:rsidRPr="005E3424">
        <w:rPr>
          <w:sz w:val="24"/>
          <w:szCs w:val="24"/>
        </w:rPr>
        <w:cr/>
      </w:r>
    </w:p>
    <w:p w14:paraId="4605C631" w14:textId="77777777" w:rsidR="000F3156" w:rsidRPr="005E3424" w:rsidRDefault="000F3156" w:rsidP="000F3156">
      <w:pPr>
        <w:rPr>
          <w:sz w:val="24"/>
          <w:szCs w:val="24"/>
        </w:rPr>
      </w:pPr>
    </w:p>
    <w:p w14:paraId="5096C46B" w14:textId="51836177" w:rsidR="00EE0195" w:rsidRPr="005E3424" w:rsidRDefault="008142D1" w:rsidP="005E3424">
      <w:pPr>
        <w:ind w:firstLine="567"/>
        <w:rPr>
          <w:sz w:val="24"/>
          <w:szCs w:val="24"/>
        </w:rPr>
      </w:pPr>
      <w:r w:rsidRPr="005E3424">
        <w:rPr>
          <w:sz w:val="24"/>
          <w:szCs w:val="24"/>
        </w:rPr>
        <w:t xml:space="preserve">   </w:t>
      </w:r>
      <w:r w:rsidR="006E041F">
        <w:rPr>
          <w:sz w:val="24"/>
          <w:szCs w:val="24"/>
        </w:rPr>
        <w:t xml:space="preserve">Директор                                                                                             </w:t>
      </w:r>
      <w:r w:rsidR="000F3156">
        <w:rPr>
          <w:sz w:val="24"/>
          <w:szCs w:val="24"/>
        </w:rPr>
        <w:t xml:space="preserve">      </w:t>
      </w:r>
      <w:r w:rsidR="006E041F">
        <w:rPr>
          <w:sz w:val="24"/>
          <w:szCs w:val="24"/>
        </w:rPr>
        <w:t xml:space="preserve"> Е.Д. Ревина</w:t>
      </w:r>
    </w:p>
    <w:p w14:paraId="42FA113E" w14:textId="6B8B816E" w:rsidR="00EE0195" w:rsidRDefault="004A5D73" w:rsidP="00CF0C6B">
      <w:pPr>
        <w:ind w:firstLine="567"/>
        <w:rPr>
          <w:sz w:val="24"/>
          <w:szCs w:val="24"/>
        </w:rPr>
      </w:pPr>
      <w:r w:rsidRPr="005E3424">
        <w:rPr>
          <w:sz w:val="24"/>
          <w:szCs w:val="24"/>
        </w:rPr>
        <w:t xml:space="preserve">              </w:t>
      </w:r>
    </w:p>
    <w:p w14:paraId="61F14382" w14:textId="77777777" w:rsidR="000F3156" w:rsidRPr="005E3424" w:rsidRDefault="000F3156" w:rsidP="00CF0C6B">
      <w:pPr>
        <w:ind w:firstLine="567"/>
        <w:rPr>
          <w:sz w:val="24"/>
          <w:szCs w:val="24"/>
        </w:rPr>
      </w:pPr>
    </w:p>
    <w:p w14:paraId="176C99DB" w14:textId="07B22785" w:rsidR="00874390" w:rsidRPr="005E3424" w:rsidRDefault="000F3156" w:rsidP="000F31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Pr="00266F5E">
        <w:rPr>
          <w:color w:val="auto"/>
          <w:sz w:val="24"/>
          <w:szCs w:val="24"/>
        </w:rPr>
        <w:t>Приказ</w:t>
      </w:r>
      <w:r w:rsidRPr="00ED7687">
        <w:rPr>
          <w:color w:val="auto"/>
          <w:sz w:val="24"/>
          <w:szCs w:val="24"/>
        </w:rPr>
        <w:t xml:space="preserve"> Министерства образования Вологодской области </w:t>
      </w:r>
      <w:r w:rsidRPr="00ED7687">
        <w:rPr>
          <w:sz w:val="24"/>
          <w:szCs w:val="24"/>
        </w:rPr>
        <w:t>№ 2</w:t>
      </w:r>
      <w:r>
        <w:rPr>
          <w:sz w:val="24"/>
          <w:szCs w:val="24"/>
        </w:rPr>
        <w:t xml:space="preserve">341 </w:t>
      </w:r>
      <w:r w:rsidRPr="00ED7687">
        <w:rPr>
          <w:sz w:val="24"/>
          <w:szCs w:val="24"/>
        </w:rPr>
        <w:t xml:space="preserve">от </w:t>
      </w:r>
      <w:r>
        <w:rPr>
          <w:sz w:val="24"/>
          <w:szCs w:val="24"/>
        </w:rPr>
        <w:t>30.12.2025</w:t>
      </w:r>
      <w:r w:rsidRPr="00ED7687">
        <w:rPr>
          <w:sz w:val="24"/>
          <w:szCs w:val="24"/>
        </w:rPr>
        <w:t xml:space="preserve"> года</w:t>
      </w:r>
      <w:r w:rsidRPr="00ED7687">
        <w:rPr>
          <w:color w:val="auto"/>
          <w:sz w:val="24"/>
          <w:szCs w:val="24"/>
        </w:rPr>
        <w:t xml:space="preserve"> «Об утверждении </w:t>
      </w:r>
      <w:r>
        <w:rPr>
          <w:color w:val="auto"/>
          <w:sz w:val="24"/>
          <w:szCs w:val="24"/>
        </w:rPr>
        <w:t xml:space="preserve">Единого </w:t>
      </w:r>
      <w:r w:rsidRPr="00ED7687">
        <w:rPr>
          <w:color w:val="auto"/>
          <w:sz w:val="24"/>
          <w:szCs w:val="24"/>
        </w:rPr>
        <w:t xml:space="preserve">плана </w:t>
      </w:r>
      <w:r>
        <w:rPr>
          <w:color w:val="auto"/>
          <w:sz w:val="24"/>
          <w:szCs w:val="24"/>
        </w:rPr>
        <w:t xml:space="preserve">региональных мероприятий для обучающихся образовательных организаций Вологодской области на 2026 год (январь-август)» (вместе с Единым </w:t>
      </w:r>
      <w:r w:rsidRPr="00ED7687">
        <w:rPr>
          <w:color w:val="auto"/>
          <w:sz w:val="24"/>
          <w:szCs w:val="24"/>
        </w:rPr>
        <w:t>план</w:t>
      </w:r>
      <w:r>
        <w:rPr>
          <w:color w:val="auto"/>
          <w:sz w:val="24"/>
          <w:szCs w:val="24"/>
        </w:rPr>
        <w:t>ом</w:t>
      </w:r>
      <w:r w:rsidRPr="00ED7687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региональных мероприятий для обучающихся образовательных организаций Вологодской области на 2026 год (январь-август)»</w:t>
      </w:r>
    </w:p>
    <w:p w14:paraId="77BC1857" w14:textId="61B53706" w:rsidR="00874390" w:rsidRDefault="00874390">
      <w:pPr>
        <w:rPr>
          <w:sz w:val="28"/>
        </w:rPr>
      </w:pPr>
    </w:p>
    <w:p w14:paraId="000CD433" w14:textId="0735550A" w:rsidR="005E3424" w:rsidRDefault="005E3424">
      <w:pPr>
        <w:rPr>
          <w:sz w:val="28"/>
        </w:rPr>
      </w:pPr>
    </w:p>
    <w:p w14:paraId="240C1011" w14:textId="7DD11C7B" w:rsidR="005E3424" w:rsidRDefault="005E3424">
      <w:pPr>
        <w:rPr>
          <w:sz w:val="28"/>
        </w:rPr>
      </w:pPr>
    </w:p>
    <w:p w14:paraId="135D0E1E" w14:textId="77777777" w:rsidR="005E3424" w:rsidRDefault="005E3424">
      <w:pPr>
        <w:rPr>
          <w:sz w:val="28"/>
        </w:rPr>
      </w:pPr>
    </w:p>
    <w:p w14:paraId="6F18A9E5" w14:textId="77777777" w:rsidR="006E041F" w:rsidRPr="00266F5E" w:rsidRDefault="006E041F" w:rsidP="006E041F">
      <w:pPr>
        <w:rPr>
          <w:bCs/>
          <w:color w:val="auto"/>
        </w:rPr>
      </w:pPr>
      <w:r w:rsidRPr="00266F5E">
        <w:rPr>
          <w:bCs/>
          <w:color w:val="auto"/>
        </w:rPr>
        <w:t>В.А. Парамонова,</w:t>
      </w:r>
    </w:p>
    <w:p w14:paraId="203AAB62" w14:textId="77777777" w:rsidR="006E041F" w:rsidRPr="00266F5E" w:rsidRDefault="006E041F" w:rsidP="006E041F">
      <w:pPr>
        <w:rPr>
          <w:bCs/>
          <w:color w:val="auto"/>
        </w:rPr>
      </w:pPr>
      <w:r>
        <w:rPr>
          <w:color w:val="auto"/>
        </w:rPr>
        <w:t xml:space="preserve">8 </w:t>
      </w:r>
      <w:r w:rsidRPr="00266F5E">
        <w:rPr>
          <w:color w:val="auto"/>
        </w:rPr>
        <w:t xml:space="preserve">(8202) 44-00-80;  </w:t>
      </w:r>
      <w:hyperlink r:id="rId12" w:history="1">
        <w:r w:rsidRPr="00266F5E">
          <w:rPr>
            <w:rStyle w:val="ab"/>
          </w:rPr>
          <w:t>va.paramonova@mail.ru</w:t>
        </w:r>
      </w:hyperlink>
    </w:p>
    <w:p w14:paraId="560CFE5A" w14:textId="77777777" w:rsidR="0031795C" w:rsidRDefault="0031795C" w:rsidP="0099387C">
      <w:pPr>
        <w:ind w:right="-31"/>
        <w:jc w:val="center"/>
        <w:rPr>
          <w:b/>
          <w:sz w:val="28"/>
          <w:szCs w:val="28"/>
        </w:rPr>
        <w:sectPr w:rsidR="0031795C" w:rsidSect="000F3156">
          <w:pgSz w:w="11906" w:h="16838"/>
          <w:pgMar w:top="709" w:right="851" w:bottom="567" w:left="993" w:header="709" w:footer="709" w:gutter="0"/>
          <w:cols w:space="720"/>
          <w:docGrid w:linePitch="272"/>
        </w:sectPr>
      </w:pPr>
    </w:p>
    <w:p w14:paraId="66893E7E" w14:textId="7DA3E328" w:rsidR="000F3156" w:rsidRPr="000F3156" w:rsidRDefault="000F3156" w:rsidP="000F3156">
      <w:pPr>
        <w:ind w:left="-567" w:right="-31"/>
        <w:jc w:val="right"/>
        <w:rPr>
          <w:bCs/>
        </w:rPr>
      </w:pPr>
      <w:r w:rsidRPr="000F3156">
        <w:rPr>
          <w:bCs/>
        </w:rPr>
        <w:lastRenderedPageBreak/>
        <w:t>Приложение 2</w:t>
      </w:r>
    </w:p>
    <w:p w14:paraId="4B86A959" w14:textId="669112C0" w:rsidR="0099387C" w:rsidRPr="0080601A" w:rsidRDefault="0099387C" w:rsidP="00B007C0">
      <w:pPr>
        <w:ind w:left="-567" w:right="-31"/>
        <w:jc w:val="center"/>
        <w:rPr>
          <w:b/>
          <w:sz w:val="24"/>
          <w:szCs w:val="24"/>
        </w:rPr>
      </w:pPr>
      <w:r w:rsidRPr="0080601A">
        <w:rPr>
          <w:b/>
          <w:sz w:val="24"/>
          <w:szCs w:val="24"/>
        </w:rPr>
        <w:t>Информация по планируемому участию учащихся с инвалидностью и/или ОВЗ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07"/>
      </w:tblGrid>
      <w:tr w:rsidR="0099387C" w:rsidRPr="0080601A" w14:paraId="245654BF" w14:textId="77777777" w:rsidTr="00DB779B">
        <w:trPr>
          <w:trHeight w:val="397"/>
          <w:jc w:val="center"/>
        </w:trPr>
        <w:tc>
          <w:tcPr>
            <w:tcW w:w="9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B8F55" w14:textId="77777777" w:rsidR="0099387C" w:rsidRPr="0080601A" w:rsidRDefault="0099387C" w:rsidP="00B007C0">
            <w:pPr>
              <w:ind w:left="-567" w:right="-31"/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99387C" w:rsidRPr="0080601A" w14:paraId="0D4515A6" w14:textId="77777777" w:rsidTr="00DB779B">
        <w:trPr>
          <w:trHeight w:val="283"/>
          <w:jc w:val="center"/>
        </w:trPr>
        <w:tc>
          <w:tcPr>
            <w:tcW w:w="9007" w:type="dxa"/>
            <w:tcBorders>
              <w:top w:val="single" w:sz="4" w:space="0" w:color="auto"/>
            </w:tcBorders>
            <w:shd w:val="clear" w:color="auto" w:fill="auto"/>
          </w:tcPr>
          <w:p w14:paraId="1EFDE4F4" w14:textId="386A2EEA" w:rsidR="0099387C" w:rsidRPr="0080601A" w:rsidRDefault="0099387C" w:rsidP="00B007C0">
            <w:pPr>
              <w:ind w:left="-567" w:right="-31"/>
              <w:jc w:val="center"/>
              <w:rPr>
                <w:bCs/>
                <w:sz w:val="24"/>
                <w:szCs w:val="24"/>
              </w:rPr>
            </w:pPr>
            <w:r w:rsidRPr="00937886">
              <w:rPr>
                <w:bCs/>
              </w:rPr>
              <w:t>(наименование муниципального/городского округа</w:t>
            </w:r>
            <w:r w:rsidR="00937886" w:rsidRPr="00937886">
              <w:rPr>
                <w:bCs/>
              </w:rPr>
              <w:t>)</w:t>
            </w:r>
          </w:p>
        </w:tc>
      </w:tr>
    </w:tbl>
    <w:p w14:paraId="6F41CD7E" w14:textId="3493F06E" w:rsidR="0099387C" w:rsidRPr="0080601A" w:rsidRDefault="00AF379C" w:rsidP="00B007C0">
      <w:pPr>
        <w:ind w:left="-567" w:right="-3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99387C" w:rsidRPr="0080601A">
        <w:rPr>
          <w:b/>
          <w:sz w:val="24"/>
          <w:szCs w:val="24"/>
        </w:rPr>
        <w:t xml:space="preserve">в </w:t>
      </w:r>
      <w:r w:rsidR="00874390" w:rsidRPr="0080601A">
        <w:rPr>
          <w:b/>
          <w:sz w:val="24"/>
          <w:szCs w:val="24"/>
        </w:rPr>
        <w:t>областном профориентационном мероприятии «День открытых дверей» для обучающихся 6-11</w:t>
      </w:r>
      <w:r w:rsidR="006E041F">
        <w:rPr>
          <w:b/>
          <w:sz w:val="24"/>
          <w:szCs w:val="24"/>
        </w:rPr>
        <w:t xml:space="preserve"> и 12</w:t>
      </w:r>
      <w:r w:rsidR="00874390" w:rsidRPr="0080601A">
        <w:rPr>
          <w:b/>
          <w:sz w:val="24"/>
          <w:szCs w:val="24"/>
        </w:rPr>
        <w:t xml:space="preserve"> классов с инвалидностью и </w:t>
      </w:r>
      <w:r>
        <w:rPr>
          <w:b/>
          <w:sz w:val="24"/>
          <w:szCs w:val="24"/>
        </w:rPr>
        <w:t>ОВЗ</w:t>
      </w:r>
    </w:p>
    <w:p w14:paraId="426BBC7C" w14:textId="77777777" w:rsidR="00874390" w:rsidRPr="00AF379C" w:rsidRDefault="00874390" w:rsidP="00B007C0">
      <w:pPr>
        <w:ind w:left="-567" w:right="-31"/>
        <w:jc w:val="center"/>
        <w:rPr>
          <w:sz w:val="6"/>
          <w:szCs w:val="6"/>
        </w:rPr>
      </w:pPr>
    </w:p>
    <w:p w14:paraId="4A754E03" w14:textId="67BC2996" w:rsidR="0099387C" w:rsidRPr="0080601A" w:rsidRDefault="0099387C" w:rsidP="00B007C0">
      <w:pPr>
        <w:ind w:left="-142" w:right="-31"/>
        <w:rPr>
          <w:sz w:val="24"/>
          <w:szCs w:val="24"/>
        </w:rPr>
      </w:pPr>
      <w:r w:rsidRPr="0080601A">
        <w:rPr>
          <w:sz w:val="24"/>
          <w:szCs w:val="24"/>
        </w:rPr>
        <w:t>Контактное лицо от Управления образования муниципального/городского округа:</w:t>
      </w:r>
    </w:p>
    <w:tbl>
      <w:tblPr>
        <w:tblW w:w="15167" w:type="dxa"/>
        <w:tblInd w:w="426" w:type="dxa"/>
        <w:tblLook w:val="04A0" w:firstRow="1" w:lastRow="0" w:firstColumn="1" w:lastColumn="0" w:noHBand="0" w:noVBand="1"/>
      </w:tblPr>
      <w:tblGrid>
        <w:gridCol w:w="1667"/>
        <w:gridCol w:w="13500"/>
      </w:tblGrid>
      <w:tr w:rsidR="0099387C" w:rsidRPr="0080601A" w14:paraId="4F93F32F" w14:textId="77777777" w:rsidTr="00AF379C">
        <w:tc>
          <w:tcPr>
            <w:tcW w:w="1667" w:type="dxa"/>
            <w:shd w:val="clear" w:color="auto" w:fill="auto"/>
          </w:tcPr>
          <w:p w14:paraId="113EB105" w14:textId="77777777" w:rsidR="0099387C" w:rsidRPr="0080601A" w:rsidRDefault="0099387C" w:rsidP="00B007C0">
            <w:pPr>
              <w:contextualSpacing/>
              <w:rPr>
                <w:sz w:val="24"/>
                <w:szCs w:val="24"/>
                <w:lang w:val="en-US"/>
              </w:rPr>
            </w:pPr>
            <w:r w:rsidRPr="0080601A">
              <w:rPr>
                <w:sz w:val="24"/>
                <w:szCs w:val="24"/>
              </w:rPr>
              <w:t>Ф.И.О.:</w:t>
            </w:r>
          </w:p>
        </w:tc>
        <w:tc>
          <w:tcPr>
            <w:tcW w:w="13500" w:type="dxa"/>
            <w:tcBorders>
              <w:bottom w:val="single" w:sz="4" w:space="0" w:color="auto"/>
            </w:tcBorders>
            <w:shd w:val="clear" w:color="auto" w:fill="auto"/>
          </w:tcPr>
          <w:p w14:paraId="2D19BDD2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</w:p>
        </w:tc>
      </w:tr>
      <w:tr w:rsidR="0099387C" w:rsidRPr="0080601A" w14:paraId="2ADCB5D4" w14:textId="77777777" w:rsidTr="00AF379C">
        <w:tc>
          <w:tcPr>
            <w:tcW w:w="1667" w:type="dxa"/>
            <w:shd w:val="clear" w:color="auto" w:fill="auto"/>
          </w:tcPr>
          <w:p w14:paraId="79E5405E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  <w:r w:rsidRPr="0080601A">
              <w:rPr>
                <w:sz w:val="24"/>
                <w:szCs w:val="24"/>
              </w:rPr>
              <w:t>Должность:</w:t>
            </w:r>
          </w:p>
        </w:tc>
        <w:tc>
          <w:tcPr>
            <w:tcW w:w="13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33E5F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</w:p>
        </w:tc>
      </w:tr>
      <w:tr w:rsidR="0099387C" w:rsidRPr="0080601A" w14:paraId="6C718856" w14:textId="77777777" w:rsidTr="00AF379C">
        <w:tc>
          <w:tcPr>
            <w:tcW w:w="1667" w:type="dxa"/>
            <w:shd w:val="clear" w:color="auto" w:fill="auto"/>
          </w:tcPr>
          <w:p w14:paraId="70384E78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  <w:r w:rsidRPr="0080601A">
              <w:rPr>
                <w:sz w:val="24"/>
                <w:szCs w:val="24"/>
              </w:rPr>
              <w:t>Телефон:</w:t>
            </w:r>
          </w:p>
        </w:tc>
        <w:tc>
          <w:tcPr>
            <w:tcW w:w="13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7443C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</w:p>
        </w:tc>
      </w:tr>
      <w:tr w:rsidR="0099387C" w:rsidRPr="0080601A" w14:paraId="53BD449A" w14:textId="77777777" w:rsidTr="00AF379C">
        <w:tc>
          <w:tcPr>
            <w:tcW w:w="1667" w:type="dxa"/>
            <w:shd w:val="clear" w:color="auto" w:fill="auto"/>
          </w:tcPr>
          <w:p w14:paraId="5A884393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  <w:r w:rsidRPr="0080601A">
              <w:rPr>
                <w:sz w:val="24"/>
                <w:szCs w:val="24"/>
                <w:lang w:val="en-US"/>
              </w:rPr>
              <w:t>E</w:t>
            </w:r>
            <w:r w:rsidRPr="0080601A">
              <w:rPr>
                <w:sz w:val="24"/>
                <w:szCs w:val="24"/>
              </w:rPr>
              <w:t>-</w:t>
            </w:r>
            <w:r w:rsidRPr="0080601A">
              <w:rPr>
                <w:sz w:val="24"/>
                <w:szCs w:val="24"/>
                <w:lang w:val="en-US"/>
              </w:rPr>
              <w:t>mail</w:t>
            </w:r>
            <w:r w:rsidRPr="0080601A">
              <w:rPr>
                <w:sz w:val="24"/>
                <w:szCs w:val="24"/>
              </w:rPr>
              <w:t>:</w:t>
            </w:r>
          </w:p>
        </w:tc>
        <w:tc>
          <w:tcPr>
            <w:tcW w:w="13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553D1" w14:textId="77777777" w:rsidR="0099387C" w:rsidRPr="0080601A" w:rsidRDefault="0099387C" w:rsidP="00B007C0">
            <w:pPr>
              <w:contextualSpacing/>
              <w:rPr>
                <w:sz w:val="24"/>
                <w:szCs w:val="24"/>
              </w:rPr>
            </w:pPr>
          </w:p>
        </w:tc>
      </w:tr>
    </w:tbl>
    <w:p w14:paraId="1EFDB352" w14:textId="77777777" w:rsidR="0099387C" w:rsidRPr="0080601A" w:rsidRDefault="0099387C" w:rsidP="00B007C0">
      <w:pPr>
        <w:ind w:left="-567" w:right="-31"/>
        <w:rPr>
          <w:sz w:val="24"/>
          <w:szCs w:val="24"/>
        </w:rPr>
      </w:pPr>
    </w:p>
    <w:tbl>
      <w:tblPr>
        <w:tblW w:w="15688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124"/>
        <w:gridCol w:w="729"/>
        <w:gridCol w:w="729"/>
        <w:gridCol w:w="729"/>
        <w:gridCol w:w="729"/>
        <w:gridCol w:w="729"/>
        <w:gridCol w:w="729"/>
        <w:gridCol w:w="729"/>
        <w:gridCol w:w="745"/>
        <w:gridCol w:w="746"/>
        <w:gridCol w:w="745"/>
        <w:gridCol w:w="746"/>
        <w:gridCol w:w="2692"/>
        <w:gridCol w:w="2267"/>
      </w:tblGrid>
      <w:tr w:rsidR="00B007C0" w:rsidRPr="00AF379C" w14:paraId="46DD0866" w14:textId="77777777" w:rsidTr="00AF379C">
        <w:trPr>
          <w:trHeight w:val="381"/>
        </w:trPr>
        <w:tc>
          <w:tcPr>
            <w:tcW w:w="520" w:type="dxa"/>
            <w:vMerge w:val="restart"/>
            <w:shd w:val="clear" w:color="auto" w:fill="auto"/>
            <w:vAlign w:val="center"/>
          </w:tcPr>
          <w:p w14:paraId="05D50F6F" w14:textId="77777777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124" w:type="dxa"/>
            <w:vMerge w:val="restart"/>
            <w:shd w:val="clear" w:color="auto" w:fill="auto"/>
            <w:vAlign w:val="center"/>
          </w:tcPr>
          <w:p w14:paraId="3FE4E5BB" w14:textId="77777777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Наименование образовательной организации/</w:t>
            </w:r>
          </w:p>
          <w:p w14:paraId="59BDC31B" w14:textId="746ACA6E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учреждения</w:t>
            </w:r>
          </w:p>
        </w:tc>
        <w:tc>
          <w:tcPr>
            <w:tcW w:w="8085" w:type="dxa"/>
            <w:gridSpan w:val="11"/>
          </w:tcPr>
          <w:p w14:paraId="17BB8385" w14:textId="0481EB4A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 xml:space="preserve">Кол-во учащихся/родителей, планирующих принять </w:t>
            </w:r>
          </w:p>
          <w:p w14:paraId="0368A0ED" w14:textId="0FB1369F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участие в мероприятиях</w:t>
            </w:r>
          </w:p>
        </w:tc>
        <w:tc>
          <w:tcPr>
            <w:tcW w:w="2692" w:type="dxa"/>
            <w:vMerge w:val="restart"/>
            <w:shd w:val="clear" w:color="auto" w:fill="auto"/>
            <w:vAlign w:val="center"/>
          </w:tcPr>
          <w:p w14:paraId="7709E50F" w14:textId="77777777" w:rsidR="00AF379C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 xml:space="preserve">Наименование ПОО - профориентационной </w:t>
            </w:r>
          </w:p>
          <w:p w14:paraId="7E118031" w14:textId="3F13D61D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площадки, выбранной для очного посещения*</w:t>
            </w:r>
          </w:p>
        </w:tc>
        <w:tc>
          <w:tcPr>
            <w:tcW w:w="2267" w:type="dxa"/>
            <w:vMerge w:val="restart"/>
            <w:vAlign w:val="center"/>
          </w:tcPr>
          <w:p w14:paraId="006FC906" w14:textId="77777777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Контактное лицо от образовательной организации/ учреждения</w:t>
            </w:r>
          </w:p>
          <w:p w14:paraId="5B7F89F9" w14:textId="77777777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 xml:space="preserve">(Ф.И.О., должность, телефон, </w:t>
            </w:r>
            <w:r w:rsidRPr="00AF379C"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AF379C">
              <w:rPr>
                <w:b/>
                <w:bCs/>
                <w:sz w:val="22"/>
                <w:szCs w:val="22"/>
              </w:rPr>
              <w:t>-</w:t>
            </w:r>
            <w:r w:rsidRPr="00AF379C">
              <w:rPr>
                <w:b/>
                <w:bCs/>
                <w:sz w:val="22"/>
                <w:szCs w:val="22"/>
                <w:lang w:val="en-US"/>
              </w:rPr>
              <w:t>mail</w:t>
            </w:r>
            <w:r w:rsidRPr="00AF379C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B007C0" w:rsidRPr="00AF379C" w14:paraId="72D26382" w14:textId="77777777" w:rsidTr="00AF379C">
        <w:trPr>
          <w:trHeight w:val="381"/>
        </w:trPr>
        <w:tc>
          <w:tcPr>
            <w:tcW w:w="520" w:type="dxa"/>
            <w:vMerge/>
            <w:shd w:val="clear" w:color="auto" w:fill="auto"/>
          </w:tcPr>
          <w:p w14:paraId="2898086C" w14:textId="77777777" w:rsidR="00B007C0" w:rsidRPr="00AF379C" w:rsidRDefault="00B007C0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auto"/>
            <w:vAlign w:val="center"/>
          </w:tcPr>
          <w:p w14:paraId="6B87E921" w14:textId="77777777" w:rsidR="00B007C0" w:rsidRPr="00AF379C" w:rsidRDefault="00B007C0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027B24DC" w14:textId="5319C56B" w:rsidR="00B007C0" w:rsidRPr="00AF379C" w:rsidRDefault="00B007C0" w:rsidP="00B007C0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в дистанционном формате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14:paraId="6C1136DC" w14:textId="5E7A699C" w:rsidR="00B007C0" w:rsidRPr="00AF379C" w:rsidRDefault="00B007C0" w:rsidP="00B007C0">
            <w:pPr>
              <w:contextualSpacing/>
              <w:jc w:val="center"/>
              <w:rPr>
                <w:sz w:val="22"/>
                <w:szCs w:val="22"/>
              </w:rPr>
            </w:pPr>
            <w:r w:rsidRPr="00AF379C">
              <w:rPr>
                <w:b/>
                <w:bCs/>
                <w:sz w:val="22"/>
                <w:szCs w:val="22"/>
              </w:rPr>
              <w:t>в очном формате</w:t>
            </w:r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5D3B937A" w14:textId="5FF2436B" w:rsidR="00B007C0" w:rsidRPr="00AF379C" w:rsidRDefault="00B007C0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</w:tcPr>
          <w:p w14:paraId="51959718" w14:textId="77777777" w:rsidR="00B007C0" w:rsidRPr="00AF379C" w:rsidRDefault="00B007C0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AF379C" w:rsidRPr="00AF379C" w14:paraId="5C45C37A" w14:textId="77777777" w:rsidTr="00AF379C">
        <w:trPr>
          <w:trHeight w:val="381"/>
        </w:trPr>
        <w:tc>
          <w:tcPr>
            <w:tcW w:w="520" w:type="dxa"/>
            <w:vMerge/>
            <w:shd w:val="clear" w:color="auto" w:fill="auto"/>
          </w:tcPr>
          <w:p w14:paraId="0C4072BB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124" w:type="dxa"/>
            <w:vMerge/>
            <w:shd w:val="clear" w:color="auto" w:fill="auto"/>
            <w:vAlign w:val="center"/>
          </w:tcPr>
          <w:p w14:paraId="1F7E3731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F563FA2" w14:textId="77777777" w:rsidR="00AF379C" w:rsidRPr="00AF379C" w:rsidRDefault="00AF379C" w:rsidP="00B007C0">
            <w:pPr>
              <w:contextualSpacing/>
              <w:jc w:val="center"/>
            </w:pPr>
            <w:r w:rsidRPr="00AF379C">
              <w:t>6 кл.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81822AD" w14:textId="6AE7F1FF" w:rsidR="00AF379C" w:rsidRPr="00AF379C" w:rsidRDefault="00AF379C" w:rsidP="00B007C0">
            <w:pPr>
              <w:contextualSpacing/>
              <w:jc w:val="center"/>
            </w:pPr>
            <w:r w:rsidRPr="00AF379C">
              <w:t>7 кл.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7E77598" w14:textId="0159C701" w:rsidR="00AF379C" w:rsidRPr="00AF379C" w:rsidRDefault="00AF379C" w:rsidP="00B007C0">
            <w:pPr>
              <w:contextualSpacing/>
              <w:jc w:val="center"/>
            </w:pPr>
            <w:r w:rsidRPr="00AF379C">
              <w:t>8 кл.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0F71273" w14:textId="5B83EC4B" w:rsidR="00AF379C" w:rsidRPr="00AF379C" w:rsidRDefault="00AF379C" w:rsidP="00B007C0">
            <w:pPr>
              <w:contextualSpacing/>
              <w:jc w:val="center"/>
            </w:pPr>
            <w:r w:rsidRPr="00AF379C">
              <w:t>9 кл.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48E2993" w14:textId="6C341F97" w:rsidR="00AF379C" w:rsidRPr="00AF379C" w:rsidRDefault="00AF379C" w:rsidP="00B007C0">
            <w:pPr>
              <w:contextualSpacing/>
              <w:jc w:val="center"/>
            </w:pPr>
            <w:r w:rsidRPr="00AF379C">
              <w:t>10 кл.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18BAA2F" w14:textId="1E8C362E" w:rsidR="00AF379C" w:rsidRPr="00AF379C" w:rsidRDefault="00AF379C" w:rsidP="00B007C0">
            <w:pPr>
              <w:contextualSpacing/>
              <w:jc w:val="center"/>
            </w:pPr>
            <w:r w:rsidRPr="00AF379C">
              <w:t>11</w:t>
            </w:r>
            <w:r>
              <w:t xml:space="preserve">, </w:t>
            </w:r>
            <w:r w:rsidRPr="00AF379C">
              <w:t>12 кл.</w:t>
            </w:r>
          </w:p>
        </w:tc>
        <w:tc>
          <w:tcPr>
            <w:tcW w:w="729" w:type="dxa"/>
          </w:tcPr>
          <w:p w14:paraId="7CA00379" w14:textId="6FCFD007" w:rsidR="00AF379C" w:rsidRPr="00AF379C" w:rsidRDefault="00AF379C" w:rsidP="00B007C0">
            <w:pPr>
              <w:contextualSpacing/>
              <w:jc w:val="center"/>
            </w:pPr>
            <w:r w:rsidRPr="00AF379C">
              <w:t>роди-тели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660C8FD5" w14:textId="486B58F9" w:rsidR="00AF379C" w:rsidRPr="00AF379C" w:rsidRDefault="00AF379C" w:rsidP="00B007C0">
            <w:pPr>
              <w:contextualSpacing/>
              <w:jc w:val="center"/>
            </w:pPr>
            <w:r w:rsidRPr="00AF379C">
              <w:t>9 кл.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AF6D884" w14:textId="77777777" w:rsidR="00AF379C" w:rsidRPr="00AF379C" w:rsidRDefault="00AF379C" w:rsidP="00B007C0">
            <w:pPr>
              <w:contextualSpacing/>
              <w:jc w:val="center"/>
            </w:pPr>
            <w:r w:rsidRPr="00AF379C">
              <w:t>10 кл.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ADD01BE" w14:textId="64A18BCE" w:rsidR="00AF379C" w:rsidRPr="00AF379C" w:rsidRDefault="00AF379C" w:rsidP="00B007C0">
            <w:pPr>
              <w:contextualSpacing/>
              <w:jc w:val="center"/>
            </w:pPr>
            <w:r w:rsidRPr="00AF379C">
              <w:t>11</w:t>
            </w:r>
            <w:r>
              <w:t xml:space="preserve">, 12 </w:t>
            </w:r>
            <w:r w:rsidRPr="00AF379C">
              <w:t>кл.</w:t>
            </w:r>
          </w:p>
        </w:tc>
        <w:tc>
          <w:tcPr>
            <w:tcW w:w="746" w:type="dxa"/>
          </w:tcPr>
          <w:p w14:paraId="254C82EE" w14:textId="126C873E" w:rsidR="00AF379C" w:rsidRPr="00AF379C" w:rsidRDefault="00AF379C" w:rsidP="00B007C0">
            <w:pPr>
              <w:contextualSpacing/>
              <w:jc w:val="center"/>
            </w:pPr>
            <w:r w:rsidRPr="00AF379C">
              <w:t>роди-тели</w:t>
            </w:r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4B989BEE" w14:textId="6B7291B3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vMerge/>
          </w:tcPr>
          <w:p w14:paraId="38A2E55C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AF379C" w:rsidRPr="00AF379C" w14:paraId="26CF7693" w14:textId="77777777" w:rsidTr="00AF379C">
        <w:trPr>
          <w:trHeight w:val="381"/>
        </w:trPr>
        <w:tc>
          <w:tcPr>
            <w:tcW w:w="520" w:type="dxa"/>
            <w:shd w:val="clear" w:color="auto" w:fill="auto"/>
          </w:tcPr>
          <w:p w14:paraId="1B7A1970" w14:textId="41532491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62E9390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159D99E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3DFC5CB" w14:textId="420B2A12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770D7512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AB3C55A" w14:textId="463EECC1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3339548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4DA6E7E9" w14:textId="63B71F2B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</w:tcPr>
          <w:p w14:paraId="171BA3CC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1A678DE5" w14:textId="148A8CFF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11BB5A4B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5B83A964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</w:tcPr>
          <w:p w14:paraId="6506395E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3AD3B566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</w:tcPr>
          <w:p w14:paraId="66E2D342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AF379C" w:rsidRPr="00AF379C" w14:paraId="5364B780" w14:textId="77777777" w:rsidTr="00AF379C">
        <w:trPr>
          <w:trHeight w:val="381"/>
        </w:trPr>
        <w:tc>
          <w:tcPr>
            <w:tcW w:w="520" w:type="dxa"/>
            <w:shd w:val="clear" w:color="auto" w:fill="auto"/>
            <w:vAlign w:val="center"/>
          </w:tcPr>
          <w:p w14:paraId="7B68FCFA" w14:textId="7F0D6E73" w:rsidR="00AF379C" w:rsidRPr="00AF379C" w:rsidRDefault="00AF379C" w:rsidP="00B007C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5BE04FA" w14:textId="77777777" w:rsidR="00AF379C" w:rsidRPr="00AF379C" w:rsidRDefault="00AF379C" w:rsidP="00B007C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4EF793F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5D18B90" w14:textId="6269EE7F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A06E9AB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32E3FB9D" w14:textId="001A3F9C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C661818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F3889E1" w14:textId="073C3912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</w:tcPr>
          <w:p w14:paraId="4C05BA20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670E6064" w14:textId="452C36F5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2D94CCA6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407BBA7F" w14:textId="77777777" w:rsidR="00AF379C" w:rsidRPr="00AF379C" w:rsidRDefault="00AF379C" w:rsidP="00B007C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</w:tcPr>
          <w:p w14:paraId="6E7F8E21" w14:textId="77777777" w:rsidR="00AF379C" w:rsidRPr="00AF379C" w:rsidRDefault="00AF379C" w:rsidP="00B007C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65AE6AD5" w14:textId="0347A487" w:rsidR="00AF379C" w:rsidRPr="00AF379C" w:rsidRDefault="00AF379C" w:rsidP="00B007C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67" w:type="dxa"/>
            <w:vAlign w:val="center"/>
          </w:tcPr>
          <w:p w14:paraId="6F455F44" w14:textId="77777777" w:rsidR="00AF379C" w:rsidRPr="00AF379C" w:rsidRDefault="00AF379C" w:rsidP="00B007C0">
            <w:pPr>
              <w:contextualSpacing/>
              <w:rPr>
                <w:sz w:val="22"/>
                <w:szCs w:val="22"/>
              </w:rPr>
            </w:pPr>
          </w:p>
        </w:tc>
      </w:tr>
    </w:tbl>
    <w:p w14:paraId="759B61BD" w14:textId="61C9E76A" w:rsidR="0099387C" w:rsidRPr="0080601A" w:rsidRDefault="0099387C" w:rsidP="00B007C0">
      <w:pPr>
        <w:ind w:left="-567"/>
      </w:pPr>
    </w:p>
    <w:p w14:paraId="27CCAA70" w14:textId="0802394A" w:rsidR="00874390" w:rsidRPr="00B007C0" w:rsidRDefault="00874390" w:rsidP="0087396F">
      <w:pPr>
        <w:jc w:val="both"/>
        <w:rPr>
          <w:b/>
          <w:bCs/>
        </w:rPr>
      </w:pPr>
      <w:r w:rsidRPr="00B007C0">
        <w:rPr>
          <w:b/>
          <w:bCs/>
        </w:rPr>
        <w:t>* площадки:</w:t>
      </w:r>
    </w:p>
    <w:p w14:paraId="3D1F81D6" w14:textId="553DED4E" w:rsidR="00874390" w:rsidRPr="00B007C0" w:rsidRDefault="00874390" w:rsidP="0087396F">
      <w:pPr>
        <w:pStyle w:val="a3"/>
        <w:numPr>
          <w:ilvl w:val="0"/>
          <w:numId w:val="5"/>
        </w:numPr>
        <w:ind w:left="0" w:firstLine="0"/>
        <w:jc w:val="both"/>
        <w:rPr>
          <w:bCs/>
          <w:i/>
          <w:iCs/>
        </w:rPr>
      </w:pPr>
      <w:r w:rsidRPr="00B007C0">
        <w:t xml:space="preserve">БПОУ ВО «Череповецкий лесомеханический техникум им. В.П. Чкалова»: </w:t>
      </w:r>
      <w:r w:rsidR="00B007C0" w:rsidRPr="00B007C0">
        <w:t>БПОУ ВО «Череповецкий металлургический колледж им. академика И.П. Бардина»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«Череповецкий многопрофильный колледж»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«Череповецкий строительный колледж им. А.А. Лепехина»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«Череповецкий химико-технологический колледж»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«Череповецкий технологический колледж»</w:t>
      </w:r>
    </w:p>
    <w:p w14:paraId="6704EFA5" w14:textId="41576E0A" w:rsidR="00CF0C6B" w:rsidRPr="00B007C0" w:rsidRDefault="00874390" w:rsidP="0087396F">
      <w:pPr>
        <w:pStyle w:val="a3"/>
        <w:numPr>
          <w:ilvl w:val="0"/>
          <w:numId w:val="5"/>
        </w:numPr>
        <w:ind w:left="0" w:firstLine="0"/>
        <w:jc w:val="both"/>
        <w:rPr>
          <w:bCs/>
          <w:i/>
          <w:iCs/>
        </w:rPr>
      </w:pPr>
      <w:r w:rsidRPr="00B007C0">
        <w:t>БПОУ ВО  «Вологодский колледж технологии и дизайна»</w:t>
      </w:r>
      <w:r w:rsidR="00CF0C6B" w:rsidRPr="00B007C0">
        <w:t>:</w:t>
      </w:r>
      <w:r w:rsidR="00AA5562" w:rsidRPr="00B007C0">
        <w:t xml:space="preserve"> </w:t>
      </w:r>
      <w:r w:rsidR="00B007C0" w:rsidRPr="00B007C0">
        <w:t>БПОУ ВО «Вологодский аграрно-экономический колледж»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«Вологодский технический колледж»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«Вологодский колледж права и технологии»</w:t>
      </w:r>
      <w:r w:rsidR="00B007C0" w:rsidRPr="00B007C0">
        <w:rPr>
          <w:bCs/>
          <w:i/>
          <w:iCs/>
        </w:rPr>
        <w:t xml:space="preserve">, </w:t>
      </w:r>
      <w:r w:rsidR="00B007C0" w:rsidRPr="00B007C0">
        <w:t>БПОУ ВО «Вологодский строительный колледж»</w:t>
      </w:r>
    </w:p>
    <w:p w14:paraId="4A6325F0" w14:textId="50E75E9F" w:rsidR="00874390" w:rsidRPr="00B007C0" w:rsidRDefault="00CF0C6B" w:rsidP="0087396F">
      <w:pPr>
        <w:pStyle w:val="a3"/>
        <w:numPr>
          <w:ilvl w:val="0"/>
          <w:numId w:val="5"/>
        </w:numPr>
        <w:ind w:left="0" w:firstLine="0"/>
        <w:jc w:val="both"/>
      </w:pPr>
      <w:r w:rsidRPr="00B007C0">
        <w:t>БПОУ ВО «Губернаторский колледж народных промыслов</w:t>
      </w:r>
      <w:r w:rsidR="005E3424" w:rsidRPr="00B007C0">
        <w:t xml:space="preserve">: </w:t>
      </w:r>
      <w:r w:rsidR="00B007C0" w:rsidRPr="00B007C0">
        <w:t>БПОУ ПО «Вологодский педагогический колледж», БПОУ ВО «Вологодский колледж сервиса», АПОУ ВО «Вологодский колледж связи и информационных технологий», БПОУ ВО «Вологодский индустриально-транспортный техникум»</w:t>
      </w:r>
    </w:p>
    <w:p w14:paraId="62E3654C" w14:textId="4A6EC51B" w:rsidR="00874390" w:rsidRPr="00B007C0" w:rsidRDefault="00874390" w:rsidP="0087396F">
      <w:pPr>
        <w:pStyle w:val="a3"/>
        <w:numPr>
          <w:ilvl w:val="0"/>
          <w:numId w:val="3"/>
        </w:numPr>
        <w:ind w:left="0" w:firstLine="0"/>
        <w:jc w:val="both"/>
      </w:pPr>
      <w:r w:rsidRPr="00B007C0">
        <w:t xml:space="preserve">БПОУ ВО «Великоустюгский многопрофильный колледж»: </w:t>
      </w:r>
      <w:r w:rsidR="005E3424" w:rsidRPr="00B007C0">
        <w:t>ПОО города Великого Устюга</w:t>
      </w:r>
      <w:r w:rsidR="00B007C0" w:rsidRPr="00B007C0">
        <w:t>: БПОУ ВО «Великоустюгский гуманитарно-педагогический колледж»</w:t>
      </w:r>
    </w:p>
    <w:p w14:paraId="64046586" w14:textId="674BBF33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  <w:jc w:val="both"/>
      </w:pPr>
      <w:r w:rsidRPr="00B007C0">
        <w:t>БПОУ ВО «Белозерский индустриально-педагогический колледж им. А.А. Желобовского»;</w:t>
      </w:r>
    </w:p>
    <w:p w14:paraId="6C00A9C0" w14:textId="05F2EB59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  <w:jc w:val="both"/>
      </w:pPr>
      <w:r w:rsidRPr="00B007C0">
        <w:t>БПОУ ВО «Вытегорский политехнический техникум»;</w:t>
      </w:r>
    </w:p>
    <w:p w14:paraId="362C7AD3" w14:textId="2830CA62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  <w:jc w:val="both"/>
      </w:pPr>
      <w:r w:rsidRPr="00B007C0">
        <w:t xml:space="preserve">БПОУ ВО «Грязовецкий политехнический техникум»; </w:t>
      </w:r>
    </w:p>
    <w:p w14:paraId="19BFBD61" w14:textId="514D1D99" w:rsidR="00874390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БПОУ ВО «Кадуйский энергетический колледж»;</w:t>
      </w:r>
    </w:p>
    <w:p w14:paraId="7DEB901A" w14:textId="2C7B9DD7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БПОУ ВО «Сокольский педагогический колледж»;</w:t>
      </w:r>
    </w:p>
    <w:p w14:paraId="76B8397B" w14:textId="14625F5D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БПОУ ВО «Сокольский лесопромышленный политехнический техникум»;</w:t>
      </w:r>
    </w:p>
    <w:p w14:paraId="6EA7DE5C" w14:textId="1C7C966C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БПОУ ВО «Тотемский политехнический колледж»;</w:t>
      </w:r>
    </w:p>
    <w:p w14:paraId="5D759F76" w14:textId="038AD7B8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АПОУ ВО «Устюженский политехнический техникум»;</w:t>
      </w:r>
    </w:p>
    <w:p w14:paraId="37ECE570" w14:textId="26E1C12F" w:rsidR="0080601A" w:rsidRPr="00B007C0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Никольский филиал БПОУ ВО «Тотемский политехнический колледж»;</w:t>
      </w:r>
    </w:p>
    <w:p w14:paraId="67AFFF25" w14:textId="27193487" w:rsidR="0080601A" w:rsidRDefault="0080601A" w:rsidP="0087396F">
      <w:pPr>
        <w:pStyle w:val="a3"/>
        <w:numPr>
          <w:ilvl w:val="0"/>
          <w:numId w:val="3"/>
        </w:numPr>
        <w:ind w:left="0" w:firstLine="0"/>
      </w:pPr>
      <w:r w:rsidRPr="00B007C0">
        <w:t>Харовский филиал БПОУ ВО «Сокольский лесопромышленный политехнический техникум»</w:t>
      </w:r>
    </w:p>
    <w:p w14:paraId="0D00E867" w14:textId="66741420" w:rsidR="00AF379C" w:rsidRPr="00B007C0" w:rsidRDefault="00AF379C" w:rsidP="0087396F">
      <w:pPr>
        <w:pStyle w:val="a3"/>
        <w:numPr>
          <w:ilvl w:val="0"/>
          <w:numId w:val="3"/>
        </w:numPr>
        <w:ind w:left="0" w:firstLine="0"/>
      </w:pPr>
      <w:r>
        <w:t>Шекснинский филиал БПОУ ВО «Череповецкий многопрофильный колледж»</w:t>
      </w:r>
    </w:p>
    <w:sectPr w:rsidR="00AF379C" w:rsidRPr="00B007C0" w:rsidSect="00B007C0">
      <w:pgSz w:w="16838" w:h="11906" w:orient="landscape"/>
      <w:pgMar w:top="680" w:right="680" w:bottom="284" w:left="680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404C" w14:textId="77777777" w:rsidR="00203118" w:rsidRDefault="00203118" w:rsidP="00EE0195">
      <w:r>
        <w:separator/>
      </w:r>
    </w:p>
  </w:endnote>
  <w:endnote w:type="continuationSeparator" w:id="0">
    <w:p w14:paraId="73BF595D" w14:textId="77777777" w:rsidR="00203118" w:rsidRDefault="00203118" w:rsidP="00EE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9A4F" w14:textId="77777777" w:rsidR="00203118" w:rsidRDefault="00203118" w:rsidP="00EE0195">
      <w:r>
        <w:separator/>
      </w:r>
    </w:p>
  </w:footnote>
  <w:footnote w:type="continuationSeparator" w:id="0">
    <w:p w14:paraId="57B9D1EE" w14:textId="77777777" w:rsidR="00203118" w:rsidRDefault="00203118" w:rsidP="00EE0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4F24"/>
    <w:multiLevelType w:val="hybridMultilevel"/>
    <w:tmpl w:val="9C7A8A8A"/>
    <w:lvl w:ilvl="0" w:tplc="C32C0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DB6CA7"/>
    <w:multiLevelType w:val="hybridMultilevel"/>
    <w:tmpl w:val="458E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1308A"/>
    <w:multiLevelType w:val="hybridMultilevel"/>
    <w:tmpl w:val="4FD03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0544F8"/>
    <w:multiLevelType w:val="hybridMultilevel"/>
    <w:tmpl w:val="22C8DA58"/>
    <w:lvl w:ilvl="0" w:tplc="C2B8B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26814C8"/>
    <w:multiLevelType w:val="hybridMultilevel"/>
    <w:tmpl w:val="8BD62152"/>
    <w:lvl w:ilvl="0" w:tplc="C32C0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195"/>
    <w:rsid w:val="000E02F5"/>
    <w:rsid w:val="000E2113"/>
    <w:rsid w:val="000F3156"/>
    <w:rsid w:val="00105941"/>
    <w:rsid w:val="00152629"/>
    <w:rsid w:val="001C611A"/>
    <w:rsid w:val="001F0005"/>
    <w:rsid w:val="00203118"/>
    <w:rsid w:val="0020583A"/>
    <w:rsid w:val="00266946"/>
    <w:rsid w:val="00270D9C"/>
    <w:rsid w:val="00277F07"/>
    <w:rsid w:val="002A1AD1"/>
    <w:rsid w:val="002B3E49"/>
    <w:rsid w:val="002B6936"/>
    <w:rsid w:val="002D02A1"/>
    <w:rsid w:val="002E2CA6"/>
    <w:rsid w:val="00300088"/>
    <w:rsid w:val="0031795C"/>
    <w:rsid w:val="003432E6"/>
    <w:rsid w:val="00365A0A"/>
    <w:rsid w:val="003855DE"/>
    <w:rsid w:val="0039153D"/>
    <w:rsid w:val="003C5173"/>
    <w:rsid w:val="003D110C"/>
    <w:rsid w:val="00420523"/>
    <w:rsid w:val="004A5D73"/>
    <w:rsid w:val="004B74DB"/>
    <w:rsid w:val="00500BEB"/>
    <w:rsid w:val="00503849"/>
    <w:rsid w:val="005420ED"/>
    <w:rsid w:val="00574C1B"/>
    <w:rsid w:val="00596E9B"/>
    <w:rsid w:val="005A0FBE"/>
    <w:rsid w:val="005B40C3"/>
    <w:rsid w:val="005E3424"/>
    <w:rsid w:val="006A574B"/>
    <w:rsid w:val="006C005B"/>
    <w:rsid w:val="006C1B13"/>
    <w:rsid w:val="006D19E0"/>
    <w:rsid w:val="006E041F"/>
    <w:rsid w:val="006F3715"/>
    <w:rsid w:val="00735E64"/>
    <w:rsid w:val="007C2FCB"/>
    <w:rsid w:val="007E147D"/>
    <w:rsid w:val="007F45ED"/>
    <w:rsid w:val="0080601A"/>
    <w:rsid w:val="008142D1"/>
    <w:rsid w:val="00815038"/>
    <w:rsid w:val="0087396F"/>
    <w:rsid w:val="00874390"/>
    <w:rsid w:val="00883EA8"/>
    <w:rsid w:val="008932CE"/>
    <w:rsid w:val="008A3A96"/>
    <w:rsid w:val="008B7E44"/>
    <w:rsid w:val="008C4737"/>
    <w:rsid w:val="009059AB"/>
    <w:rsid w:val="009358AF"/>
    <w:rsid w:val="00937886"/>
    <w:rsid w:val="00976804"/>
    <w:rsid w:val="00980F92"/>
    <w:rsid w:val="0099387C"/>
    <w:rsid w:val="009E0653"/>
    <w:rsid w:val="00A6064F"/>
    <w:rsid w:val="00A77E6B"/>
    <w:rsid w:val="00A8095A"/>
    <w:rsid w:val="00A86500"/>
    <w:rsid w:val="00AA5562"/>
    <w:rsid w:val="00AC4601"/>
    <w:rsid w:val="00AF379C"/>
    <w:rsid w:val="00B007C0"/>
    <w:rsid w:val="00B021BA"/>
    <w:rsid w:val="00B344C0"/>
    <w:rsid w:val="00B61824"/>
    <w:rsid w:val="00B631B6"/>
    <w:rsid w:val="00B6587C"/>
    <w:rsid w:val="00BA05CF"/>
    <w:rsid w:val="00BE361A"/>
    <w:rsid w:val="00BF14D2"/>
    <w:rsid w:val="00C14F28"/>
    <w:rsid w:val="00C42391"/>
    <w:rsid w:val="00C537D6"/>
    <w:rsid w:val="00C5678B"/>
    <w:rsid w:val="00C56C32"/>
    <w:rsid w:val="00C71E0A"/>
    <w:rsid w:val="00CB1597"/>
    <w:rsid w:val="00CC2049"/>
    <w:rsid w:val="00CD1AB3"/>
    <w:rsid w:val="00CD3731"/>
    <w:rsid w:val="00CD3D2F"/>
    <w:rsid w:val="00CF0C6B"/>
    <w:rsid w:val="00D2754F"/>
    <w:rsid w:val="00D34ABB"/>
    <w:rsid w:val="00D635B5"/>
    <w:rsid w:val="00D84D7B"/>
    <w:rsid w:val="00D90CDC"/>
    <w:rsid w:val="00DB1B03"/>
    <w:rsid w:val="00DB4A19"/>
    <w:rsid w:val="00DE6D6D"/>
    <w:rsid w:val="00E15484"/>
    <w:rsid w:val="00E62089"/>
    <w:rsid w:val="00E92F48"/>
    <w:rsid w:val="00E96A5F"/>
    <w:rsid w:val="00EA79EB"/>
    <w:rsid w:val="00EE0195"/>
    <w:rsid w:val="00F423CB"/>
    <w:rsid w:val="00FC21FE"/>
    <w:rsid w:val="00FD2702"/>
    <w:rsid w:val="00FF0135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FA7A4F"/>
  <w15:docId w15:val="{E29B4C43-9BD1-46BE-A6AB-AB25FD87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E0195"/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rsid w:val="00EE0195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"/>
    <w:qFormat/>
    <w:rsid w:val="00EE0195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EE0195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"/>
    <w:qFormat/>
    <w:rsid w:val="00EE0195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EE0195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E0195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E0195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rsid w:val="00EE0195"/>
    <w:pPr>
      <w:keepNext/>
      <w:tabs>
        <w:tab w:val="left" w:pos="9540"/>
      </w:tabs>
      <w:spacing w:line="360" w:lineRule="auto"/>
      <w:outlineLvl w:val="7"/>
    </w:pPr>
    <w:rPr>
      <w:sz w:val="28"/>
    </w:rPr>
  </w:style>
  <w:style w:type="paragraph" w:styleId="9">
    <w:name w:val="heading 9"/>
    <w:basedOn w:val="a"/>
    <w:next w:val="a"/>
    <w:link w:val="91"/>
    <w:uiPriority w:val="9"/>
    <w:qFormat/>
    <w:rsid w:val="00EE0195"/>
    <w:pPr>
      <w:keepNext/>
      <w:tabs>
        <w:tab w:val="left" w:pos="9540"/>
      </w:tabs>
      <w:spacing w:line="360" w:lineRule="auto"/>
      <w:outlineLvl w:val="8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E0195"/>
    <w:rPr>
      <w:rFonts w:ascii="Times New Roman" w:hAnsi="Times New Roman"/>
    </w:rPr>
  </w:style>
  <w:style w:type="paragraph" w:styleId="21">
    <w:name w:val="toc 2"/>
    <w:basedOn w:val="a"/>
    <w:link w:val="22"/>
    <w:uiPriority w:val="39"/>
    <w:rsid w:val="00EE0195"/>
    <w:pPr>
      <w:ind w:left="200"/>
    </w:pPr>
    <w:rPr>
      <w:rFonts w:ascii="Calibri" w:hAnsi="Calibri"/>
    </w:rPr>
  </w:style>
  <w:style w:type="character" w:customStyle="1" w:styleId="22">
    <w:name w:val="Оглавление 2 Знак"/>
    <w:basedOn w:val="1"/>
    <w:link w:val="21"/>
    <w:rsid w:val="00EE0195"/>
    <w:rPr>
      <w:rFonts w:ascii="Calibri" w:hAnsi="Calibri"/>
    </w:rPr>
  </w:style>
  <w:style w:type="paragraph" w:customStyle="1" w:styleId="12">
    <w:name w:val="Обычный1"/>
    <w:link w:val="13"/>
    <w:rsid w:val="00EE0195"/>
    <w:rPr>
      <w:rFonts w:ascii="Times New Roman" w:hAnsi="Times New Roman"/>
    </w:rPr>
  </w:style>
  <w:style w:type="character" w:customStyle="1" w:styleId="13">
    <w:name w:val="Обычный1"/>
    <w:link w:val="12"/>
    <w:rsid w:val="00EE0195"/>
    <w:rPr>
      <w:rFonts w:ascii="Times New Roman" w:hAnsi="Times New Roman"/>
    </w:rPr>
  </w:style>
  <w:style w:type="paragraph" w:styleId="41">
    <w:name w:val="toc 4"/>
    <w:basedOn w:val="a"/>
    <w:link w:val="42"/>
    <w:uiPriority w:val="39"/>
    <w:rsid w:val="00EE0195"/>
    <w:pPr>
      <w:ind w:left="600"/>
    </w:pPr>
    <w:rPr>
      <w:rFonts w:ascii="Calibri" w:hAnsi="Calibri"/>
    </w:rPr>
  </w:style>
  <w:style w:type="character" w:customStyle="1" w:styleId="42">
    <w:name w:val="Оглавление 4 Знак"/>
    <w:basedOn w:val="1"/>
    <w:link w:val="41"/>
    <w:rsid w:val="00EE0195"/>
    <w:rPr>
      <w:rFonts w:ascii="Calibri" w:hAnsi="Calibri"/>
    </w:rPr>
  </w:style>
  <w:style w:type="character" w:customStyle="1" w:styleId="70">
    <w:name w:val="Заголовок 7 Знак"/>
    <w:basedOn w:val="1"/>
    <w:link w:val="7"/>
    <w:rsid w:val="00EE0195"/>
    <w:rPr>
      <w:rFonts w:ascii="Times New Roman" w:hAnsi="Times New Roman"/>
      <w:sz w:val="24"/>
    </w:rPr>
  </w:style>
  <w:style w:type="paragraph" w:styleId="61">
    <w:name w:val="toc 6"/>
    <w:basedOn w:val="a"/>
    <w:link w:val="62"/>
    <w:uiPriority w:val="39"/>
    <w:rsid w:val="00EE0195"/>
    <w:pPr>
      <w:ind w:left="1000"/>
    </w:pPr>
    <w:rPr>
      <w:rFonts w:ascii="Calibri" w:hAnsi="Calibri"/>
    </w:rPr>
  </w:style>
  <w:style w:type="character" w:customStyle="1" w:styleId="62">
    <w:name w:val="Оглавление 6 Знак"/>
    <w:basedOn w:val="1"/>
    <w:link w:val="61"/>
    <w:rsid w:val="00EE0195"/>
    <w:rPr>
      <w:rFonts w:ascii="Calibri" w:hAnsi="Calibri"/>
    </w:rPr>
  </w:style>
  <w:style w:type="paragraph" w:customStyle="1" w:styleId="14">
    <w:name w:val="Замещающий текст1"/>
    <w:basedOn w:val="23"/>
    <w:link w:val="15"/>
    <w:rsid w:val="00EE0195"/>
    <w:rPr>
      <w:color w:val="808080"/>
    </w:rPr>
  </w:style>
  <w:style w:type="character" w:customStyle="1" w:styleId="15">
    <w:name w:val="Замещающий текст1"/>
    <w:basedOn w:val="24"/>
    <w:link w:val="14"/>
    <w:rsid w:val="00EE0195"/>
    <w:rPr>
      <w:color w:val="808080"/>
    </w:rPr>
  </w:style>
  <w:style w:type="paragraph" w:styleId="71">
    <w:name w:val="toc 7"/>
    <w:basedOn w:val="a"/>
    <w:link w:val="72"/>
    <w:uiPriority w:val="39"/>
    <w:rsid w:val="00EE0195"/>
    <w:pPr>
      <w:ind w:left="1200"/>
    </w:pPr>
    <w:rPr>
      <w:rFonts w:ascii="Calibri" w:hAnsi="Calibri"/>
    </w:rPr>
  </w:style>
  <w:style w:type="character" w:customStyle="1" w:styleId="72">
    <w:name w:val="Оглавление 7 Знак"/>
    <w:basedOn w:val="1"/>
    <w:link w:val="71"/>
    <w:rsid w:val="00EE0195"/>
    <w:rPr>
      <w:rFonts w:ascii="Calibri" w:hAnsi="Calibri"/>
    </w:rPr>
  </w:style>
  <w:style w:type="paragraph" w:styleId="a3">
    <w:name w:val="List Paragraph"/>
    <w:basedOn w:val="a"/>
    <w:link w:val="a4"/>
    <w:uiPriority w:val="34"/>
    <w:qFormat/>
    <w:rsid w:val="00EE0195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EE0195"/>
    <w:rPr>
      <w:rFonts w:ascii="Times New Roman" w:hAnsi="Times New Roman"/>
    </w:rPr>
  </w:style>
  <w:style w:type="paragraph" w:styleId="a5">
    <w:name w:val="Normal (Web)"/>
    <w:basedOn w:val="a"/>
    <w:link w:val="a6"/>
    <w:rsid w:val="00EE0195"/>
    <w:pPr>
      <w:widowControl w:val="0"/>
      <w:spacing w:before="280" w:after="280"/>
    </w:pPr>
    <w:rPr>
      <w:sz w:val="24"/>
    </w:rPr>
  </w:style>
  <w:style w:type="character" w:customStyle="1" w:styleId="a6">
    <w:name w:val="Обычный (Интернет) Знак"/>
    <w:basedOn w:val="1"/>
    <w:link w:val="a5"/>
    <w:rsid w:val="00EE0195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sid w:val="00EE0195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  <w:rsid w:val="00EE0195"/>
  </w:style>
  <w:style w:type="character" w:customStyle="1" w:styleId="17">
    <w:name w:val="Основной шрифт абзаца1"/>
    <w:link w:val="16"/>
    <w:rsid w:val="00EE0195"/>
  </w:style>
  <w:style w:type="paragraph" w:customStyle="1" w:styleId="18">
    <w:name w:val="Обычный1"/>
    <w:link w:val="19"/>
    <w:rsid w:val="00EE0195"/>
    <w:rPr>
      <w:rFonts w:ascii="Times New Roman" w:hAnsi="Times New Roman"/>
    </w:rPr>
  </w:style>
  <w:style w:type="character" w:customStyle="1" w:styleId="19">
    <w:name w:val="Обычный1"/>
    <w:link w:val="18"/>
    <w:rsid w:val="00EE0195"/>
    <w:rPr>
      <w:rFonts w:ascii="Times New Roman" w:hAnsi="Times New Roman"/>
    </w:rPr>
  </w:style>
  <w:style w:type="character" w:customStyle="1" w:styleId="91">
    <w:name w:val="Заголовок 9 Знак1"/>
    <w:basedOn w:val="1"/>
    <w:link w:val="9"/>
    <w:rsid w:val="00EE0195"/>
    <w:rPr>
      <w:rFonts w:ascii="Times New Roman" w:hAnsi="Times New Roman"/>
      <w:color w:val="FF0000"/>
      <w:sz w:val="28"/>
    </w:rPr>
  </w:style>
  <w:style w:type="paragraph" w:customStyle="1" w:styleId="1a">
    <w:name w:val="Основной шрифт абзаца1"/>
    <w:link w:val="1b"/>
    <w:rsid w:val="00EE0195"/>
  </w:style>
  <w:style w:type="character" w:customStyle="1" w:styleId="1b">
    <w:name w:val="Основной шрифт абзаца1"/>
    <w:link w:val="1a"/>
    <w:rsid w:val="00EE0195"/>
  </w:style>
  <w:style w:type="paragraph" w:styleId="a7">
    <w:name w:val="footer"/>
    <w:basedOn w:val="a"/>
    <w:link w:val="a8"/>
    <w:rsid w:val="00EE01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EE0195"/>
    <w:rPr>
      <w:rFonts w:ascii="Times New Roman" w:hAnsi="Times New Roman"/>
    </w:rPr>
  </w:style>
  <w:style w:type="paragraph" w:customStyle="1" w:styleId="25">
    <w:name w:val="Гиперссылка2"/>
    <w:link w:val="26"/>
    <w:rsid w:val="00EE0195"/>
    <w:rPr>
      <w:color w:val="0000FF"/>
      <w:u w:val="single"/>
    </w:rPr>
  </w:style>
  <w:style w:type="character" w:customStyle="1" w:styleId="26">
    <w:name w:val="Гиперссылка2"/>
    <w:link w:val="25"/>
    <w:rsid w:val="00EE0195"/>
    <w:rPr>
      <w:color w:val="0000FF"/>
      <w:u w:val="single"/>
    </w:rPr>
  </w:style>
  <w:style w:type="paragraph" w:styleId="31">
    <w:name w:val="toc 3"/>
    <w:basedOn w:val="a"/>
    <w:link w:val="32"/>
    <w:uiPriority w:val="39"/>
    <w:rsid w:val="00EE0195"/>
    <w:pPr>
      <w:ind w:left="40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sid w:val="00EE0195"/>
    <w:rPr>
      <w:rFonts w:ascii="Calibri" w:hAnsi="Calibri"/>
    </w:rPr>
  </w:style>
  <w:style w:type="paragraph" w:customStyle="1" w:styleId="toc10">
    <w:name w:val="toc 10"/>
    <w:link w:val="toc100"/>
    <w:rsid w:val="00EE0195"/>
    <w:pPr>
      <w:ind w:left="1800"/>
    </w:pPr>
    <w:rPr>
      <w:sz w:val="22"/>
    </w:rPr>
  </w:style>
  <w:style w:type="character" w:customStyle="1" w:styleId="toc100">
    <w:name w:val="toc 10"/>
    <w:link w:val="toc10"/>
    <w:rsid w:val="00EE0195"/>
    <w:rPr>
      <w:sz w:val="22"/>
    </w:rPr>
  </w:style>
  <w:style w:type="paragraph" w:styleId="a9">
    <w:name w:val="header"/>
    <w:basedOn w:val="a"/>
    <w:link w:val="aa"/>
    <w:rsid w:val="00EE01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EE0195"/>
    <w:rPr>
      <w:rFonts w:ascii="Times New Roman" w:hAnsi="Times New Roman"/>
    </w:rPr>
  </w:style>
  <w:style w:type="paragraph" w:customStyle="1" w:styleId="1c">
    <w:name w:val="Гиперссылка1"/>
    <w:link w:val="1d"/>
    <w:rsid w:val="00EE0195"/>
    <w:rPr>
      <w:color w:val="0000FF"/>
      <w:u w:val="single"/>
    </w:rPr>
  </w:style>
  <w:style w:type="character" w:customStyle="1" w:styleId="1d">
    <w:name w:val="Гиперссылка1"/>
    <w:link w:val="1c"/>
    <w:rsid w:val="00EE0195"/>
    <w:rPr>
      <w:color w:val="0000FF"/>
      <w:u w:val="single"/>
    </w:rPr>
  </w:style>
  <w:style w:type="character" w:customStyle="1" w:styleId="50">
    <w:name w:val="Заголовок 5 Знак"/>
    <w:basedOn w:val="1"/>
    <w:link w:val="5"/>
    <w:rsid w:val="00EE019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sid w:val="00EE0195"/>
    <w:rPr>
      <w:rFonts w:ascii="Times New Roman" w:hAnsi="Times New Roman"/>
      <w:b/>
      <w:spacing w:val="24"/>
      <w:sz w:val="28"/>
    </w:rPr>
  </w:style>
  <w:style w:type="paragraph" w:customStyle="1" w:styleId="33">
    <w:name w:val="Гиперссылка3"/>
    <w:link w:val="ab"/>
    <w:rsid w:val="00EE0195"/>
    <w:rPr>
      <w:color w:val="0000FF"/>
      <w:u w:val="single"/>
    </w:rPr>
  </w:style>
  <w:style w:type="character" w:styleId="ab">
    <w:name w:val="Hyperlink"/>
    <w:link w:val="33"/>
    <w:rsid w:val="00EE0195"/>
    <w:rPr>
      <w:color w:val="0000FF"/>
      <w:u w:val="single"/>
    </w:rPr>
  </w:style>
  <w:style w:type="paragraph" w:customStyle="1" w:styleId="Footnote">
    <w:name w:val="Footnote"/>
    <w:link w:val="Footnote0"/>
    <w:rsid w:val="00EE0195"/>
    <w:rPr>
      <w:rFonts w:ascii="XO Thames" w:hAnsi="XO Thames"/>
      <w:color w:val="757575"/>
      <w:sz w:val="22"/>
    </w:rPr>
  </w:style>
  <w:style w:type="character" w:customStyle="1" w:styleId="Footnote0">
    <w:name w:val="Footnote"/>
    <w:link w:val="Footnote"/>
    <w:rsid w:val="00EE0195"/>
    <w:rPr>
      <w:rFonts w:ascii="XO Thames" w:hAnsi="XO Thames"/>
      <w:color w:val="757575"/>
      <w:sz w:val="22"/>
    </w:rPr>
  </w:style>
  <w:style w:type="paragraph" w:customStyle="1" w:styleId="90">
    <w:name w:val="Заголовок 9 Знак"/>
    <w:basedOn w:val="18"/>
    <w:link w:val="92"/>
    <w:rsid w:val="00EE0195"/>
    <w:rPr>
      <w:color w:val="FF0000"/>
      <w:sz w:val="28"/>
    </w:rPr>
  </w:style>
  <w:style w:type="character" w:customStyle="1" w:styleId="92">
    <w:name w:val="Заголовок 9 Знак"/>
    <w:basedOn w:val="19"/>
    <w:link w:val="90"/>
    <w:rsid w:val="00EE0195"/>
    <w:rPr>
      <w:rFonts w:ascii="Times New Roman" w:hAnsi="Times New Roman"/>
      <w:color w:val="FF0000"/>
      <w:sz w:val="28"/>
    </w:rPr>
  </w:style>
  <w:style w:type="character" w:customStyle="1" w:styleId="80">
    <w:name w:val="Заголовок 8 Знак"/>
    <w:basedOn w:val="1"/>
    <w:link w:val="8"/>
    <w:rsid w:val="00EE0195"/>
    <w:rPr>
      <w:rFonts w:ascii="Times New Roman" w:hAnsi="Times New Roman"/>
      <w:sz w:val="28"/>
    </w:rPr>
  </w:style>
  <w:style w:type="paragraph" w:styleId="1e">
    <w:name w:val="toc 1"/>
    <w:basedOn w:val="a"/>
    <w:link w:val="1f"/>
    <w:uiPriority w:val="39"/>
    <w:rsid w:val="00EE0195"/>
    <w:rPr>
      <w:rFonts w:ascii="XO Thames" w:hAnsi="XO Thames"/>
      <w:b/>
    </w:rPr>
  </w:style>
  <w:style w:type="character" w:customStyle="1" w:styleId="1f">
    <w:name w:val="Оглавление 1 Знак"/>
    <w:basedOn w:val="1"/>
    <w:link w:val="1e"/>
    <w:rsid w:val="00EE0195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E0195"/>
    <w:pPr>
      <w:spacing w:line="360" w:lineRule="auto"/>
    </w:pPr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sid w:val="00EE0195"/>
    <w:rPr>
      <w:rFonts w:ascii="XO Thames" w:hAnsi="XO Thames"/>
      <w:sz w:val="22"/>
    </w:rPr>
  </w:style>
  <w:style w:type="paragraph" w:customStyle="1" w:styleId="27">
    <w:name w:val="Основной шрифт абзаца2"/>
    <w:rsid w:val="00EE0195"/>
  </w:style>
  <w:style w:type="paragraph" w:customStyle="1" w:styleId="1f0">
    <w:name w:val="Обычный1"/>
    <w:link w:val="1f1"/>
    <w:rsid w:val="00EE0195"/>
    <w:rPr>
      <w:rFonts w:ascii="Times New Roman" w:hAnsi="Times New Roman"/>
    </w:rPr>
  </w:style>
  <w:style w:type="character" w:customStyle="1" w:styleId="1f1">
    <w:name w:val="Обычный1"/>
    <w:link w:val="1f0"/>
    <w:rsid w:val="00EE0195"/>
    <w:rPr>
      <w:rFonts w:ascii="Times New Roman" w:hAnsi="Times New Roman"/>
    </w:rPr>
  </w:style>
  <w:style w:type="paragraph" w:styleId="93">
    <w:name w:val="toc 9"/>
    <w:basedOn w:val="a"/>
    <w:link w:val="94"/>
    <w:uiPriority w:val="39"/>
    <w:rsid w:val="00EE0195"/>
    <w:pPr>
      <w:ind w:left="1600"/>
    </w:pPr>
    <w:rPr>
      <w:rFonts w:ascii="Calibri" w:hAnsi="Calibri"/>
    </w:rPr>
  </w:style>
  <w:style w:type="character" w:customStyle="1" w:styleId="94">
    <w:name w:val="Оглавление 9 Знак"/>
    <w:basedOn w:val="1"/>
    <w:link w:val="93"/>
    <w:rsid w:val="00EE0195"/>
    <w:rPr>
      <w:rFonts w:ascii="Calibri" w:hAnsi="Calibri"/>
    </w:rPr>
  </w:style>
  <w:style w:type="paragraph" w:styleId="81">
    <w:name w:val="toc 8"/>
    <w:basedOn w:val="a"/>
    <w:link w:val="82"/>
    <w:uiPriority w:val="39"/>
    <w:rsid w:val="00EE0195"/>
    <w:pPr>
      <w:ind w:left="1400"/>
    </w:pPr>
    <w:rPr>
      <w:rFonts w:ascii="Calibri" w:hAnsi="Calibri"/>
    </w:rPr>
  </w:style>
  <w:style w:type="character" w:customStyle="1" w:styleId="82">
    <w:name w:val="Оглавление 8 Знак"/>
    <w:basedOn w:val="1"/>
    <w:link w:val="81"/>
    <w:rsid w:val="00EE0195"/>
    <w:rPr>
      <w:rFonts w:ascii="Calibri" w:hAnsi="Calibri"/>
    </w:rPr>
  </w:style>
  <w:style w:type="paragraph" w:styleId="ac">
    <w:name w:val="Balloon Text"/>
    <w:basedOn w:val="a"/>
    <w:link w:val="ad"/>
    <w:rsid w:val="00EE0195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EE0195"/>
    <w:rPr>
      <w:rFonts w:ascii="Tahoma" w:hAnsi="Tahoma"/>
      <w:sz w:val="16"/>
    </w:rPr>
  </w:style>
  <w:style w:type="paragraph" w:styleId="51">
    <w:name w:val="toc 5"/>
    <w:basedOn w:val="a"/>
    <w:link w:val="52"/>
    <w:uiPriority w:val="39"/>
    <w:rsid w:val="00EE0195"/>
    <w:pPr>
      <w:ind w:left="800"/>
    </w:pPr>
    <w:rPr>
      <w:rFonts w:ascii="Calibri" w:hAnsi="Calibri"/>
    </w:rPr>
  </w:style>
  <w:style w:type="character" w:customStyle="1" w:styleId="52">
    <w:name w:val="Оглавление 5 Знак"/>
    <w:basedOn w:val="1"/>
    <w:link w:val="51"/>
    <w:rsid w:val="00EE0195"/>
    <w:rPr>
      <w:rFonts w:ascii="Calibri" w:hAnsi="Calibri"/>
    </w:rPr>
  </w:style>
  <w:style w:type="paragraph" w:customStyle="1" w:styleId="1f2">
    <w:name w:val="Обычный1"/>
    <w:link w:val="1f3"/>
    <w:rsid w:val="00EE0195"/>
    <w:rPr>
      <w:rFonts w:ascii="Times New Roman" w:hAnsi="Times New Roman"/>
    </w:rPr>
  </w:style>
  <w:style w:type="character" w:customStyle="1" w:styleId="1f3">
    <w:name w:val="Обычный1"/>
    <w:link w:val="1f2"/>
    <w:rsid w:val="00EE0195"/>
    <w:rPr>
      <w:rFonts w:ascii="Times New Roman" w:hAnsi="Times New Roman"/>
    </w:rPr>
  </w:style>
  <w:style w:type="paragraph" w:customStyle="1" w:styleId="1f4">
    <w:name w:val="Гиперссылка1"/>
    <w:basedOn w:val="1f5"/>
    <w:link w:val="1f6"/>
    <w:rsid w:val="00EE0195"/>
    <w:rPr>
      <w:color w:val="0000FF"/>
      <w:u w:val="single"/>
    </w:rPr>
  </w:style>
  <w:style w:type="character" w:customStyle="1" w:styleId="1f6">
    <w:name w:val="Гиперссылка1"/>
    <w:basedOn w:val="1f7"/>
    <w:link w:val="1f4"/>
    <w:rsid w:val="00EE0195"/>
    <w:rPr>
      <w:color w:val="0000FF"/>
      <w:u w:val="single"/>
    </w:rPr>
  </w:style>
  <w:style w:type="paragraph" w:customStyle="1" w:styleId="28">
    <w:name w:val="Гиперссылка2"/>
    <w:link w:val="29"/>
    <w:rsid w:val="00EE0195"/>
    <w:rPr>
      <w:color w:val="0000FF"/>
      <w:u w:val="single"/>
    </w:rPr>
  </w:style>
  <w:style w:type="character" w:customStyle="1" w:styleId="29">
    <w:name w:val="Гиперссылка2"/>
    <w:link w:val="28"/>
    <w:rsid w:val="00EE0195"/>
    <w:rPr>
      <w:color w:val="0000FF"/>
      <w:u w:val="single"/>
    </w:rPr>
  </w:style>
  <w:style w:type="paragraph" w:styleId="ae">
    <w:name w:val="Subtitle"/>
    <w:basedOn w:val="a"/>
    <w:link w:val="af"/>
    <w:uiPriority w:val="11"/>
    <w:qFormat/>
    <w:rsid w:val="00EE0195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basedOn w:val="1"/>
    <w:link w:val="ae"/>
    <w:rsid w:val="00EE0195"/>
    <w:rPr>
      <w:rFonts w:ascii="XO Thames" w:hAnsi="XO Thames"/>
      <w:i/>
      <w:color w:val="616161"/>
      <w:sz w:val="24"/>
    </w:rPr>
  </w:style>
  <w:style w:type="paragraph" w:customStyle="1" w:styleId="23">
    <w:name w:val="Основной шрифт абзаца2"/>
    <w:link w:val="24"/>
    <w:rsid w:val="00EE0195"/>
  </w:style>
  <w:style w:type="character" w:customStyle="1" w:styleId="24">
    <w:name w:val="Основной шрифт абзаца2"/>
    <w:link w:val="23"/>
    <w:rsid w:val="00EE0195"/>
  </w:style>
  <w:style w:type="paragraph" w:styleId="af0">
    <w:name w:val="Title"/>
    <w:basedOn w:val="a"/>
    <w:link w:val="af1"/>
    <w:uiPriority w:val="10"/>
    <w:qFormat/>
    <w:rsid w:val="00EE0195"/>
    <w:rPr>
      <w:rFonts w:ascii="XO Thames" w:hAnsi="XO Thames"/>
      <w:b/>
      <w:sz w:val="52"/>
    </w:rPr>
  </w:style>
  <w:style w:type="character" w:customStyle="1" w:styleId="af1">
    <w:name w:val="Заголовок Знак"/>
    <w:basedOn w:val="1"/>
    <w:link w:val="af0"/>
    <w:rsid w:val="00EE0195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EE0195"/>
    <w:rPr>
      <w:rFonts w:ascii="XO Thames" w:hAnsi="XO Thames"/>
      <w:b/>
      <w:color w:val="595959"/>
      <w:sz w:val="26"/>
    </w:rPr>
  </w:style>
  <w:style w:type="paragraph" w:customStyle="1" w:styleId="1f5">
    <w:name w:val="Основной шрифт абзаца1"/>
    <w:link w:val="1f7"/>
    <w:rsid w:val="00EE0195"/>
  </w:style>
  <w:style w:type="character" w:customStyle="1" w:styleId="1f7">
    <w:name w:val="Основной шрифт абзаца1"/>
    <w:link w:val="1f5"/>
    <w:rsid w:val="00EE0195"/>
  </w:style>
  <w:style w:type="character" w:customStyle="1" w:styleId="20">
    <w:name w:val="Заголовок 2 Знак"/>
    <w:basedOn w:val="1"/>
    <w:link w:val="2"/>
    <w:rsid w:val="00EE0195"/>
    <w:rPr>
      <w:rFonts w:ascii="XO Thames" w:hAnsi="XO Thames"/>
      <w:b/>
      <w:color w:val="00A0FF"/>
      <w:sz w:val="26"/>
    </w:rPr>
  </w:style>
  <w:style w:type="character" w:customStyle="1" w:styleId="60">
    <w:name w:val="Заголовок 6 Знак"/>
    <w:basedOn w:val="1"/>
    <w:link w:val="6"/>
    <w:rsid w:val="00EE0195"/>
    <w:rPr>
      <w:rFonts w:ascii="Times New Roman" w:hAnsi="Times New Roman"/>
      <w:b/>
    </w:rPr>
  </w:style>
  <w:style w:type="character" w:styleId="af2">
    <w:name w:val="Placeholder Text"/>
    <w:basedOn w:val="a0"/>
    <w:uiPriority w:val="99"/>
    <w:semiHidden/>
    <w:rsid w:val="00D84D7B"/>
    <w:rPr>
      <w:color w:val="808080"/>
    </w:rPr>
  </w:style>
  <w:style w:type="character" w:styleId="af3">
    <w:name w:val="FollowedHyperlink"/>
    <w:basedOn w:val="a0"/>
    <w:uiPriority w:val="99"/>
    <w:semiHidden/>
    <w:unhideWhenUsed/>
    <w:rsid w:val="00152629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DB4A19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@edu35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U@depobr.gov35.ru" TargetMode="External"/><Relationship Id="rId12" Type="http://schemas.openxmlformats.org/officeDocument/2006/relationships/hyperlink" Target="mailto:va.paramono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.paramonova@mail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a.paramonov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pobr.gov35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9033644C18459495FE3C04A909D5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173AB4-85CF-4288-B9AF-C4CA783E4C28}"/>
      </w:docPartPr>
      <w:docPartBody>
        <w:p w:rsidR="00DE159E" w:rsidRDefault="00DB20E4" w:rsidP="00DB20E4">
          <w:pPr>
            <w:pStyle w:val="A39033644C18459495FE3C04A909D55A"/>
          </w:pPr>
          <w:r w:rsidRPr="00D84D7B">
            <w:rPr>
              <w:color w:val="auto"/>
              <w:sz w:val="22"/>
            </w:rPr>
            <w:t xml:space="preserve"> </w:t>
          </w:r>
        </w:p>
      </w:docPartBody>
    </w:docPart>
    <w:docPart>
      <w:docPartPr>
        <w:name w:val="F2746649D47F42809356223BB3E50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E4227-A784-4A50-BF6E-788E064C4CF6}"/>
      </w:docPartPr>
      <w:docPartBody>
        <w:p w:rsidR="00DE159E" w:rsidRDefault="00DB20E4" w:rsidP="00DB20E4">
          <w:pPr>
            <w:pStyle w:val="F2746649D47F42809356223BB3E5059E"/>
          </w:pPr>
          <w:r w:rsidRPr="00D84D7B">
            <w:rPr>
              <w:rStyle w:val="a3"/>
              <w:color w:val="auto"/>
              <w:sz w:val="22"/>
              <w:szCs w:val="22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0E4"/>
    <w:rsid w:val="0003615F"/>
    <w:rsid w:val="000764C2"/>
    <w:rsid w:val="000C21D4"/>
    <w:rsid w:val="002341E3"/>
    <w:rsid w:val="00352191"/>
    <w:rsid w:val="00473A19"/>
    <w:rsid w:val="004A4029"/>
    <w:rsid w:val="00596C50"/>
    <w:rsid w:val="005F4B91"/>
    <w:rsid w:val="006927D9"/>
    <w:rsid w:val="006E19A1"/>
    <w:rsid w:val="006F1509"/>
    <w:rsid w:val="008746DD"/>
    <w:rsid w:val="00A82558"/>
    <w:rsid w:val="00AA7A40"/>
    <w:rsid w:val="00AF0FDE"/>
    <w:rsid w:val="00C6642F"/>
    <w:rsid w:val="00CE11F5"/>
    <w:rsid w:val="00D21535"/>
    <w:rsid w:val="00D4005B"/>
    <w:rsid w:val="00D87E21"/>
    <w:rsid w:val="00DB20E4"/>
    <w:rsid w:val="00DE159E"/>
    <w:rsid w:val="00DF043C"/>
    <w:rsid w:val="00E50AFA"/>
    <w:rsid w:val="00EA0AFC"/>
    <w:rsid w:val="00EC5349"/>
    <w:rsid w:val="00F0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1F5"/>
    <w:rPr>
      <w:color w:val="808080"/>
    </w:rPr>
  </w:style>
  <w:style w:type="paragraph" w:customStyle="1" w:styleId="A39033644C18459495FE3C04A909D55A">
    <w:name w:val="A39033644C18459495FE3C04A909D55A"/>
    <w:rsid w:val="00DB20E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2746649D47F42809356223BB3E5059E">
    <w:name w:val="F2746649D47F42809356223BB3E5059E"/>
    <w:rsid w:val="00DB20E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Арина Валерьевна</dc:creator>
  <cp:lastModifiedBy>БПОО</cp:lastModifiedBy>
  <cp:revision>13</cp:revision>
  <cp:lastPrinted>2024-02-05T07:05:00Z</cp:lastPrinted>
  <dcterms:created xsi:type="dcterms:W3CDTF">2025-02-10T13:06:00Z</dcterms:created>
  <dcterms:modified xsi:type="dcterms:W3CDTF">2026-01-19T12:19:00Z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_На №">
    <vt:lpwstr>e2JmYzdiYWIwLTAxOWEtNGE4Yy04MjQ1LTNmOTg5M2Q1NzIzYzpkNmY0NTI3Ni03NjgxLTQ3ZWYtYmI3Yi01N2ViMDFlYzcxYTN9</vt:lpwstr>
  </property>
  <property fmtid="{D5CDD505-2E9C-101B-9397-08002B2CF9AE}" pid="3" name="TPL_От">
    <vt:lpwstr>e2JmYzdiYWIwLTAxOWEtNGE4Yy04MjQ1LTNmOTg5M2Q1NzIzYzoxZjkwYTI0ZS1kMWZjLTRhNTEtOTM3Mi0yYTE4ZDJkYTkwMjl9</vt:lpwstr>
  </property>
</Properties>
</file>